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0F41" w14:textId="77777777" w:rsidR="006A324A" w:rsidRDefault="006A324A" w:rsidP="00A32515">
      <w:pPr>
        <w:jc w:val="center"/>
        <w:rPr>
          <w:b/>
          <w:bCs/>
          <w:sz w:val="40"/>
          <w:szCs w:val="40"/>
          <w:lang w:val="fr-FR"/>
        </w:rPr>
      </w:pPr>
    </w:p>
    <w:p w14:paraId="676AD4BA" w14:textId="77777777" w:rsidR="006A324A" w:rsidRDefault="006A324A" w:rsidP="00A32515">
      <w:pPr>
        <w:jc w:val="center"/>
        <w:rPr>
          <w:b/>
          <w:bCs/>
          <w:sz w:val="40"/>
          <w:szCs w:val="40"/>
          <w:lang w:val="fr-FR"/>
        </w:rPr>
      </w:pPr>
      <w:r>
        <w:rPr>
          <w:noProof/>
        </w:rPr>
        <w:drawing>
          <wp:inline distT="0" distB="0" distL="0" distR="0" wp14:anchorId="7D59E470" wp14:editId="7C9D9DB6">
            <wp:extent cx="1856201" cy="876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nmt.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887" cy="903061"/>
                    </a:xfrm>
                    <a:prstGeom prst="rect">
                      <a:avLst/>
                    </a:prstGeom>
                  </pic:spPr>
                </pic:pic>
              </a:graphicData>
            </a:graphic>
          </wp:inline>
        </w:drawing>
      </w:r>
    </w:p>
    <w:p w14:paraId="086FD28B" w14:textId="77777777" w:rsidR="006A324A" w:rsidRDefault="006A324A" w:rsidP="00A32515">
      <w:pPr>
        <w:jc w:val="center"/>
        <w:rPr>
          <w:b/>
          <w:bCs/>
          <w:sz w:val="40"/>
          <w:szCs w:val="40"/>
          <w:lang w:val="fr-FR"/>
        </w:rPr>
      </w:pPr>
    </w:p>
    <w:p w14:paraId="44ECD259" w14:textId="77777777" w:rsidR="006A324A" w:rsidRDefault="006A324A" w:rsidP="00A32515">
      <w:pPr>
        <w:jc w:val="center"/>
        <w:rPr>
          <w:b/>
          <w:bCs/>
          <w:sz w:val="40"/>
          <w:szCs w:val="40"/>
          <w:lang w:val="fr-FR"/>
        </w:rPr>
      </w:pPr>
    </w:p>
    <w:p w14:paraId="4C4E6E7B" w14:textId="77777777" w:rsidR="00243AE9" w:rsidRPr="00A32515" w:rsidRDefault="00A32515" w:rsidP="00A32515">
      <w:pPr>
        <w:jc w:val="center"/>
        <w:rPr>
          <w:b/>
          <w:bCs/>
          <w:sz w:val="40"/>
          <w:szCs w:val="40"/>
          <w:lang w:val="fr-FR"/>
        </w:rPr>
      </w:pPr>
      <w:r w:rsidRPr="00A32515">
        <w:rPr>
          <w:b/>
          <w:bCs/>
          <w:sz w:val="40"/>
          <w:szCs w:val="40"/>
          <w:lang w:val="fr-FR"/>
        </w:rPr>
        <w:t xml:space="preserve">Consécration du Maroc </w:t>
      </w:r>
      <w:r>
        <w:rPr>
          <w:b/>
          <w:bCs/>
          <w:sz w:val="40"/>
          <w:szCs w:val="40"/>
          <w:lang w:val="fr-FR"/>
        </w:rPr>
        <w:br/>
      </w:r>
      <w:r w:rsidRPr="00A32515">
        <w:rPr>
          <w:b/>
          <w:bCs/>
          <w:sz w:val="40"/>
          <w:szCs w:val="40"/>
          <w:lang w:val="fr-FR"/>
        </w:rPr>
        <w:t>à Madrid</w:t>
      </w:r>
    </w:p>
    <w:p w14:paraId="77F14FD4" w14:textId="77777777" w:rsidR="00A32515" w:rsidRPr="005907CB" w:rsidRDefault="00A32515">
      <w:pPr>
        <w:rPr>
          <w:rFonts w:cstheme="minorHAnsi"/>
          <w:lang w:val="fr-FR"/>
        </w:rPr>
      </w:pPr>
    </w:p>
    <w:p w14:paraId="7F906E79" w14:textId="77777777" w:rsidR="00A32515" w:rsidRPr="005907CB" w:rsidRDefault="00A32515">
      <w:pPr>
        <w:rPr>
          <w:rFonts w:cstheme="minorHAnsi"/>
          <w:lang w:val="fr-FR"/>
        </w:rPr>
      </w:pPr>
    </w:p>
    <w:p w14:paraId="62EB1EE7" w14:textId="77777777" w:rsidR="00A32515" w:rsidRPr="005907CB" w:rsidRDefault="00A32515" w:rsidP="00A32515">
      <w:pPr>
        <w:pStyle w:val="Paragraphedeliste"/>
        <w:numPr>
          <w:ilvl w:val="0"/>
          <w:numId w:val="1"/>
        </w:numPr>
        <w:rPr>
          <w:rFonts w:cstheme="minorHAnsi"/>
          <w:b/>
          <w:bCs/>
          <w:lang w:val="fr-FR"/>
        </w:rPr>
      </w:pPr>
      <w:r w:rsidRPr="005907CB">
        <w:rPr>
          <w:rFonts w:cstheme="minorHAnsi"/>
          <w:b/>
          <w:bCs/>
          <w:lang w:val="fr-FR"/>
        </w:rPr>
        <w:t xml:space="preserve">Le quotidien de référence espagnol « La </w:t>
      </w:r>
      <w:proofErr w:type="spellStart"/>
      <w:r w:rsidRPr="005907CB">
        <w:rPr>
          <w:rFonts w:cstheme="minorHAnsi"/>
          <w:b/>
          <w:bCs/>
          <w:lang w:val="fr-FR"/>
        </w:rPr>
        <w:t>Razon</w:t>
      </w:r>
      <w:proofErr w:type="spellEnd"/>
      <w:r w:rsidRPr="005907CB">
        <w:rPr>
          <w:rFonts w:cstheme="minorHAnsi"/>
          <w:b/>
          <w:bCs/>
          <w:lang w:val="fr-FR"/>
        </w:rPr>
        <w:t> » a consacré hier à Madrid, la campagne « Maroc, Terre de Lumière »  de l’ONMT comme meilleure campagne publicitaire internationale.</w:t>
      </w:r>
    </w:p>
    <w:p w14:paraId="710D6300" w14:textId="77777777" w:rsidR="00A32515" w:rsidRPr="005907CB" w:rsidRDefault="00A32515" w:rsidP="00A32515">
      <w:pPr>
        <w:pStyle w:val="Paragraphedeliste"/>
        <w:numPr>
          <w:ilvl w:val="0"/>
          <w:numId w:val="1"/>
        </w:numPr>
        <w:rPr>
          <w:rStyle w:val="yiv7575669204bumpedfont15"/>
          <w:rFonts w:cstheme="minorHAnsi"/>
          <w:b/>
          <w:bCs/>
          <w:color w:val="1D2228"/>
        </w:rPr>
      </w:pPr>
      <w:r w:rsidRPr="005907CB">
        <w:rPr>
          <w:rFonts w:cstheme="minorHAnsi"/>
          <w:b/>
          <w:bCs/>
          <w:lang w:val="fr-FR"/>
        </w:rPr>
        <w:t xml:space="preserve">Le prix a été remis à Adel El Fakir, DG de l’ONMT en présence de </w:t>
      </w:r>
      <w:r w:rsidRPr="005907CB">
        <w:rPr>
          <w:rStyle w:val="yiv7575669204bumpedfont15"/>
          <w:rFonts w:cstheme="minorHAnsi"/>
          <w:b/>
          <w:bCs/>
          <w:color w:val="1D2228"/>
        </w:rPr>
        <w:t>Son Excellence Mme Karima Benyaich, Ambassadrice du Royaume du Maroc en Espagne</w:t>
      </w:r>
    </w:p>
    <w:p w14:paraId="299BE419" w14:textId="77777777" w:rsidR="00A32515" w:rsidRDefault="00A32515">
      <w:pPr>
        <w:rPr>
          <w:rFonts w:cstheme="minorHAnsi"/>
          <w:b/>
          <w:bCs/>
        </w:rPr>
      </w:pPr>
    </w:p>
    <w:p w14:paraId="5C8A588A" w14:textId="77777777" w:rsidR="005907CB" w:rsidRPr="005907CB" w:rsidRDefault="005907CB">
      <w:pPr>
        <w:rPr>
          <w:rFonts w:cstheme="minorHAnsi"/>
          <w:b/>
          <w:bCs/>
        </w:rPr>
      </w:pPr>
    </w:p>
    <w:p w14:paraId="42738E95" w14:textId="77777777" w:rsidR="00A32515" w:rsidRPr="005907CB" w:rsidRDefault="00A32515" w:rsidP="00A32515">
      <w:pPr>
        <w:rPr>
          <w:rFonts w:cstheme="minorHAnsi"/>
        </w:rPr>
      </w:pPr>
      <w:r w:rsidRPr="005907CB">
        <w:rPr>
          <w:rFonts w:cstheme="minorHAnsi"/>
        </w:rPr>
        <w:t>Nouvelle consécration pour l’Office National Marocain du Tourisme, hier, mardi 21 juin 2022 à Madrid</w:t>
      </w:r>
      <w:r w:rsidR="00ED7E12">
        <w:rPr>
          <w:rFonts w:cstheme="minorHAnsi"/>
        </w:rPr>
        <w:t>. L’</w:t>
      </w:r>
      <w:r w:rsidRPr="005907CB">
        <w:rPr>
          <w:rFonts w:cstheme="minorHAnsi"/>
        </w:rPr>
        <w:t xml:space="preserve">institution </w:t>
      </w:r>
      <w:r w:rsidR="00ED7E12">
        <w:rPr>
          <w:rFonts w:cstheme="minorHAnsi"/>
        </w:rPr>
        <w:t>a</w:t>
      </w:r>
      <w:r w:rsidRPr="005907CB">
        <w:rPr>
          <w:rFonts w:cstheme="minorHAnsi"/>
        </w:rPr>
        <w:t xml:space="preserve"> reçu le Prix de meilleure campagne internationale pour « </w:t>
      </w:r>
      <w:r w:rsidRPr="005907CB">
        <w:rPr>
          <w:rFonts w:cstheme="minorHAnsi"/>
          <w:b/>
          <w:bCs/>
        </w:rPr>
        <w:t>Maroc, Terre de Lumière</w:t>
      </w:r>
      <w:r w:rsidRPr="005907CB">
        <w:rPr>
          <w:rFonts w:cstheme="minorHAnsi"/>
        </w:rPr>
        <w:t> ». Une distinction qui met le Maroc sous les projecteurs de l’un des médias les plus influents en Espagne.</w:t>
      </w:r>
    </w:p>
    <w:p w14:paraId="6631CBE9" w14:textId="77777777" w:rsidR="00A32515" w:rsidRPr="005907CB" w:rsidRDefault="006A324A">
      <w:pPr>
        <w:rPr>
          <w:rStyle w:val="yiv7575669204bumpedfont15"/>
          <w:rFonts w:cstheme="minorHAnsi"/>
          <w:color w:val="1D2228"/>
        </w:rPr>
      </w:pPr>
      <w:r>
        <w:rPr>
          <w:rFonts w:cstheme="minorHAnsi"/>
        </w:rPr>
        <w:t>La cérémonie était re</w:t>
      </w:r>
      <w:r w:rsidR="00A32515" w:rsidRPr="005907CB">
        <w:rPr>
          <w:rFonts w:cstheme="minorHAnsi"/>
        </w:rPr>
        <w:t xml:space="preserve">haussée par la présence de Son Excellence </w:t>
      </w:r>
      <w:r w:rsidR="00A32515" w:rsidRPr="005907CB">
        <w:rPr>
          <w:rStyle w:val="yiv7575669204bumpedfont15"/>
          <w:rFonts w:cstheme="minorHAnsi"/>
          <w:color w:val="1D2228"/>
        </w:rPr>
        <w:t>Mme Karima Benyaich, Ambassadrice du Royaume du Maroc en Espagne qui n’a pas manqué de saluer cette distinction faite au Maroc.</w:t>
      </w:r>
    </w:p>
    <w:p w14:paraId="1F68850F" w14:textId="77777777" w:rsidR="005907CB" w:rsidRPr="005907CB" w:rsidRDefault="005907CB">
      <w:pPr>
        <w:rPr>
          <w:rStyle w:val="yiv7575669204bumpedfont15"/>
          <w:rFonts w:cstheme="minorHAnsi"/>
          <w:color w:val="1D2228"/>
        </w:rPr>
      </w:pPr>
    </w:p>
    <w:p w14:paraId="07C55B02" w14:textId="77777777" w:rsidR="005907CB" w:rsidRPr="005907CB" w:rsidRDefault="005907CB" w:rsidP="005907CB">
      <w:pPr>
        <w:pStyle w:val="yiv7575669204s7"/>
        <w:spacing w:before="0" w:beforeAutospacing="0" w:after="0" w:afterAutospacing="0"/>
        <w:jc w:val="both"/>
        <w:rPr>
          <w:rFonts w:asciiTheme="minorHAnsi" w:hAnsiTheme="minorHAnsi" w:cstheme="minorHAnsi"/>
          <w:color w:val="1D2228"/>
        </w:rPr>
      </w:pPr>
      <w:r w:rsidRPr="005907CB">
        <w:rPr>
          <w:rStyle w:val="yiv7575669204bumpedfont15"/>
          <w:rFonts w:asciiTheme="minorHAnsi" w:hAnsiTheme="minorHAnsi" w:cstheme="minorHAnsi"/>
          <w:color w:val="1D2228"/>
        </w:rPr>
        <w:t>Adel El Fakir déclare à ce sujet : « </w:t>
      </w:r>
      <w:r w:rsidRPr="005907CB">
        <w:rPr>
          <w:rStyle w:val="yiv7575669204bumpedfont15"/>
          <w:rFonts w:asciiTheme="minorHAnsi" w:hAnsiTheme="minorHAnsi" w:cstheme="minorHAnsi"/>
          <w:b/>
          <w:bCs/>
          <w:color w:val="1D2228"/>
        </w:rPr>
        <w:t>Nous sommes honorés de recevoir ce prix. Il s’agit d’une très belle consécration pour notre pays, pour la destination Maroc et pour l’ensemble des professionnels du tourisme marocains qui travaillent sans relâche pour que la destination continue de rayonner dans le monde entier.</w:t>
      </w:r>
      <w:r w:rsidRPr="005907CB">
        <w:rPr>
          <w:rStyle w:val="yiv7575669204bumpedfont15"/>
          <w:rFonts w:asciiTheme="minorHAnsi" w:hAnsiTheme="minorHAnsi" w:cstheme="minorHAnsi"/>
          <w:color w:val="1D2228"/>
        </w:rPr>
        <w:t> »</w:t>
      </w:r>
    </w:p>
    <w:p w14:paraId="394104F0" w14:textId="77777777" w:rsidR="00A32515" w:rsidRPr="005907CB" w:rsidRDefault="00A32515">
      <w:pPr>
        <w:rPr>
          <w:rFonts w:cstheme="minorHAnsi"/>
          <w:b/>
          <w:bCs/>
        </w:rPr>
      </w:pPr>
    </w:p>
    <w:p w14:paraId="0E674149" w14:textId="77777777" w:rsidR="00A32515" w:rsidRPr="005907CB" w:rsidRDefault="00A32515" w:rsidP="00A32515">
      <w:pPr>
        <w:pStyle w:val="yiv7575669204s7"/>
        <w:spacing w:before="0" w:beforeAutospacing="0" w:after="0" w:afterAutospacing="0"/>
        <w:jc w:val="both"/>
        <w:rPr>
          <w:rFonts w:asciiTheme="minorHAnsi" w:hAnsiTheme="minorHAnsi" w:cstheme="minorHAnsi"/>
          <w:color w:val="1D2228"/>
        </w:rPr>
      </w:pPr>
      <w:r w:rsidRPr="005907CB">
        <w:rPr>
          <w:rFonts w:asciiTheme="minorHAnsi" w:hAnsiTheme="minorHAnsi" w:cstheme="minorHAnsi"/>
        </w:rPr>
        <w:t>Etaient égalemen</w:t>
      </w:r>
      <w:r w:rsidR="00ED7E12">
        <w:rPr>
          <w:rFonts w:asciiTheme="minorHAnsi" w:hAnsiTheme="minorHAnsi" w:cstheme="minorHAnsi"/>
        </w:rPr>
        <w:t>t</w:t>
      </w:r>
      <w:r w:rsidRPr="005907CB">
        <w:rPr>
          <w:rFonts w:asciiTheme="minorHAnsi" w:hAnsiTheme="minorHAnsi" w:cstheme="minorHAnsi"/>
        </w:rPr>
        <w:t xml:space="preserve"> présents lors de cet évènement les opérateurs du tourisme marocain, notamment, </w:t>
      </w:r>
      <w:r w:rsidRPr="005907CB">
        <w:rPr>
          <w:rStyle w:val="yiv7575669204bumpedfont15"/>
          <w:rFonts w:asciiTheme="minorHAnsi" w:hAnsiTheme="minorHAnsi" w:cstheme="minorHAnsi"/>
          <w:color w:val="1D2228"/>
        </w:rPr>
        <w:t>Hamid Bentahar, Président de la CNT, de M. Lahcen Zelmat, Président de la Fédération Nationale de l’Industrie hôtelière et de M. Mohammed Semlali, Président de la Fédération Nationale des Agences de voyage. </w:t>
      </w:r>
    </w:p>
    <w:p w14:paraId="2A4035AF" w14:textId="77777777" w:rsidR="00A32515" w:rsidRPr="005907CB" w:rsidRDefault="00A32515">
      <w:pPr>
        <w:rPr>
          <w:rFonts w:cstheme="minorHAnsi"/>
          <w:b/>
          <w:bCs/>
        </w:rPr>
      </w:pPr>
    </w:p>
    <w:p w14:paraId="7C583BD5" w14:textId="77777777" w:rsidR="00A32515" w:rsidRPr="005907CB" w:rsidRDefault="00A32515" w:rsidP="005907CB">
      <w:pPr>
        <w:jc w:val="both"/>
        <w:rPr>
          <w:rStyle w:val="yiv7575669204bumpedfont15"/>
          <w:rFonts w:cstheme="minorHAnsi"/>
          <w:color w:val="1D2228"/>
        </w:rPr>
      </w:pPr>
      <w:r w:rsidRPr="005907CB">
        <w:rPr>
          <w:rFonts w:cstheme="minorHAnsi"/>
        </w:rPr>
        <w:t xml:space="preserve">Journal de </w:t>
      </w:r>
      <w:r w:rsidR="00ED7E12">
        <w:rPr>
          <w:rFonts w:cstheme="minorHAnsi"/>
        </w:rPr>
        <w:t>référence en Espagne,</w:t>
      </w:r>
      <w:r w:rsidRPr="005907CB">
        <w:rPr>
          <w:rFonts w:cstheme="minorHAnsi"/>
        </w:rPr>
        <w:t xml:space="preserve"> La Razon a remis cette distinction à cette campagne pour son caractère novateur, </w:t>
      </w:r>
      <w:r w:rsidRPr="005907CB">
        <w:rPr>
          <w:rStyle w:val="yiv7575669204bumpedfont15"/>
          <w:rFonts w:cstheme="minorHAnsi"/>
          <w:color w:val="1D2228"/>
        </w:rPr>
        <w:t>en rupture avec les codes de communication</w:t>
      </w:r>
      <w:r w:rsidR="005907CB">
        <w:rPr>
          <w:rStyle w:val="yiv7575669204bumpedfont15"/>
          <w:rFonts w:cstheme="minorHAnsi"/>
          <w:color w:val="1D2228"/>
        </w:rPr>
        <w:t xml:space="preserve"> </w:t>
      </w:r>
      <w:r w:rsidRPr="005907CB">
        <w:rPr>
          <w:rStyle w:val="yiv7575669204bumpedfont15"/>
          <w:rFonts w:cstheme="minorHAnsi"/>
          <w:color w:val="1D2228"/>
        </w:rPr>
        <w:t>traditionnels. Une campagne où les artistes mar</w:t>
      </w:r>
      <w:r w:rsidR="005907CB" w:rsidRPr="005907CB">
        <w:rPr>
          <w:rStyle w:val="yiv7575669204bumpedfont15"/>
          <w:rFonts w:cstheme="minorHAnsi"/>
          <w:color w:val="1D2228"/>
        </w:rPr>
        <w:t>o</w:t>
      </w:r>
      <w:r w:rsidRPr="005907CB">
        <w:rPr>
          <w:rStyle w:val="yiv7575669204bumpedfont15"/>
          <w:rFonts w:cstheme="minorHAnsi"/>
          <w:color w:val="1D2228"/>
        </w:rPr>
        <w:t xml:space="preserve">cains contemporains ont été mis à l’honneur. </w:t>
      </w:r>
    </w:p>
    <w:p w14:paraId="5FFC6299" w14:textId="77777777" w:rsidR="00A32515" w:rsidRPr="005907CB" w:rsidRDefault="00A32515">
      <w:pPr>
        <w:rPr>
          <w:rFonts w:cstheme="minorHAnsi"/>
        </w:rPr>
      </w:pPr>
    </w:p>
    <w:p w14:paraId="705F6A1C" w14:textId="77777777" w:rsidR="00A32515" w:rsidRDefault="00A32515">
      <w:pPr>
        <w:rPr>
          <w:rStyle w:val="yiv7575669204bumpedfont15"/>
          <w:rFonts w:cstheme="minorHAnsi"/>
          <w:color w:val="1D2228"/>
        </w:rPr>
      </w:pPr>
      <w:r w:rsidRPr="005907CB">
        <w:rPr>
          <w:rStyle w:val="yiv7575669204bumpedfont15"/>
          <w:rFonts w:cstheme="minorHAnsi"/>
          <w:color w:val="1D2228"/>
        </w:rPr>
        <w:t xml:space="preserve">Rappelons que la campagne a été lancée , en </w:t>
      </w:r>
      <w:r w:rsidR="00ED7E12">
        <w:rPr>
          <w:rStyle w:val="yiv7575669204bumpedfont15"/>
          <w:rFonts w:cstheme="minorHAnsi"/>
          <w:color w:val="1D2228"/>
        </w:rPr>
        <w:t>avril</w:t>
      </w:r>
      <w:r w:rsidRPr="005907CB">
        <w:rPr>
          <w:rStyle w:val="yiv7575669204bumpedfont15"/>
          <w:rFonts w:cstheme="minorHAnsi"/>
          <w:color w:val="1D2228"/>
        </w:rPr>
        <w:t xml:space="preserve"> dernier, par l’ONMT simultanément dans plus de 20 pays, en Europe, en Amérique du Nord, au Moyen-Orient, et en Afrique, ce qui constitue un précédent historique.</w:t>
      </w:r>
    </w:p>
    <w:p w14:paraId="1776AEE8" w14:textId="77777777" w:rsidR="005907CB" w:rsidRDefault="005907CB">
      <w:pPr>
        <w:rPr>
          <w:rStyle w:val="yiv7575669204bumpedfont15"/>
          <w:rFonts w:cstheme="minorHAnsi"/>
          <w:color w:val="1D2228"/>
        </w:rPr>
      </w:pPr>
      <w:r w:rsidRPr="005907CB">
        <w:rPr>
          <w:rStyle w:val="yiv7575669204bumpedfont15"/>
          <w:rFonts w:cstheme="minorHAnsi"/>
          <w:color w:val="1D2228"/>
        </w:rPr>
        <w:lastRenderedPageBreak/>
        <w:t>En s’appuyant sur une diversité de canaux, tels que le digital, la télévision, l’affichage public et la presse, l’objectif est d’atteindre un niveau de notoriété, de visibilité, de couverture et de fréquence maximal afin de provoquer un engagement avec les touristes du monde entier.</w:t>
      </w:r>
    </w:p>
    <w:p w14:paraId="3F20C223" w14:textId="77777777" w:rsidR="006A324A" w:rsidRDefault="006A324A">
      <w:pPr>
        <w:rPr>
          <w:rStyle w:val="yiv7575669204bumpedfont15"/>
          <w:rFonts w:cstheme="minorHAnsi"/>
          <w:color w:val="1D2228"/>
        </w:rPr>
      </w:pPr>
    </w:p>
    <w:p w14:paraId="0707CA35" w14:textId="392DF3FA" w:rsidR="006A324A" w:rsidRPr="00840E00" w:rsidRDefault="006A324A" w:rsidP="00840E00">
      <w:pPr>
        <w:spacing w:line="276" w:lineRule="auto"/>
        <w:rPr>
          <w:rFonts w:asciiTheme="minorBidi" w:hAnsiTheme="minorBidi"/>
          <w:noProof/>
          <w:color w:val="0000FF"/>
          <w:sz w:val="18"/>
          <w:szCs w:val="18"/>
          <w:u w:val="single"/>
        </w:rPr>
      </w:pPr>
    </w:p>
    <w:p w14:paraId="50E50767" w14:textId="77777777" w:rsidR="006A324A" w:rsidRPr="005907CB" w:rsidRDefault="006A324A">
      <w:pPr>
        <w:rPr>
          <w:rFonts w:cstheme="minorHAnsi"/>
        </w:rPr>
      </w:pPr>
    </w:p>
    <w:sectPr w:rsidR="006A324A" w:rsidRPr="005907CB" w:rsidSect="009E1A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C6004"/>
    <w:multiLevelType w:val="hybridMultilevel"/>
    <w:tmpl w:val="F2F8B99E"/>
    <w:lvl w:ilvl="0" w:tplc="5AB2D3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47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5"/>
    <w:rsid w:val="00243AE9"/>
    <w:rsid w:val="005907CB"/>
    <w:rsid w:val="006A324A"/>
    <w:rsid w:val="00840E00"/>
    <w:rsid w:val="009E1A05"/>
    <w:rsid w:val="00A32515"/>
    <w:rsid w:val="00E03E58"/>
    <w:rsid w:val="00E94AF6"/>
    <w:rsid w:val="00ED7E1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689691EF"/>
  <w15:chartTrackingRefBased/>
  <w15:docId w15:val="{F4CC09D3-31D9-CC45-9E11-33E71650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7575669204bumpedfont15">
    <w:name w:val="yiv7575669204bumpedfont15"/>
    <w:basedOn w:val="Policepardfaut"/>
    <w:rsid w:val="00A32515"/>
  </w:style>
  <w:style w:type="paragraph" w:styleId="Paragraphedeliste">
    <w:name w:val="List Paragraph"/>
    <w:basedOn w:val="Normal"/>
    <w:uiPriority w:val="34"/>
    <w:qFormat/>
    <w:rsid w:val="00A32515"/>
    <w:pPr>
      <w:ind w:left="720"/>
      <w:contextualSpacing/>
    </w:pPr>
  </w:style>
  <w:style w:type="paragraph" w:customStyle="1" w:styleId="yiv7575669204s7">
    <w:name w:val="yiv7575669204s7"/>
    <w:basedOn w:val="Normal"/>
    <w:rsid w:val="00A3251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A3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Youssef Alaoui</cp:lastModifiedBy>
  <cp:revision>2</cp:revision>
  <dcterms:created xsi:type="dcterms:W3CDTF">2022-06-22T10:31:00Z</dcterms:created>
  <dcterms:modified xsi:type="dcterms:W3CDTF">2022-06-22T10:31:00Z</dcterms:modified>
</cp:coreProperties>
</file>