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59A9" w14:textId="27A513A9" w:rsidR="00F50C9D" w:rsidRPr="006116BB" w:rsidRDefault="008041C9" w:rsidP="00685A92">
      <w:pPr>
        <w:spacing w:after="0" w:line="240" w:lineRule="auto"/>
        <w:jc w:val="both"/>
        <w:rPr>
          <w:rFonts w:ascii="Helvetica" w:hAnsi="Helvetica" w:cstheme="minorHAnsi"/>
          <w:sz w:val="24"/>
          <w:szCs w:val="24"/>
        </w:rPr>
      </w:pPr>
      <w:r>
        <w:rPr>
          <w:rFonts w:ascii="Helvetica" w:hAnsi="Helvetica" w:cstheme="minorHAnsi"/>
          <w:noProof/>
          <w:sz w:val="24"/>
          <w:szCs w:val="24"/>
          <w:lang w:eastAsia="fr-FR"/>
        </w:rPr>
        <w:drawing>
          <wp:anchor distT="0" distB="0" distL="114300" distR="114300" simplePos="0" relativeHeight="251658240" behindDoc="0" locked="0" layoutInCell="1" allowOverlap="1" wp14:anchorId="3DB109C5" wp14:editId="618C94AE">
            <wp:simplePos x="0" y="0"/>
            <wp:positionH relativeFrom="margin">
              <wp:align>right</wp:align>
            </wp:positionH>
            <wp:positionV relativeFrom="margin">
              <wp:align>top</wp:align>
            </wp:positionV>
            <wp:extent cx="1657350" cy="13906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yaume du Maro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390650"/>
                    </a:xfrm>
                    <a:prstGeom prst="rect">
                      <a:avLst/>
                    </a:prstGeom>
                  </pic:spPr>
                </pic:pic>
              </a:graphicData>
            </a:graphic>
            <wp14:sizeRelH relativeFrom="margin">
              <wp14:pctWidth>0</wp14:pctWidth>
            </wp14:sizeRelH>
            <wp14:sizeRelV relativeFrom="margin">
              <wp14:pctHeight>0</wp14:pctHeight>
            </wp14:sizeRelV>
          </wp:anchor>
        </w:drawing>
      </w:r>
    </w:p>
    <w:p w14:paraId="113C9E88" w14:textId="0DB9B017" w:rsidR="008701F4" w:rsidRDefault="00C008FE" w:rsidP="008041C9">
      <w:pPr>
        <w:spacing w:after="0" w:line="240" w:lineRule="auto"/>
        <w:rPr>
          <w:rFonts w:ascii="Helvetica" w:hAnsi="Helvetica" w:cstheme="minorHAnsi"/>
          <w:b/>
          <w:color w:val="000000" w:themeColor="text1"/>
          <w:sz w:val="28"/>
          <w:szCs w:val="28"/>
        </w:rPr>
      </w:pPr>
      <w:r>
        <w:rPr>
          <w:rFonts w:ascii="Helvetica" w:hAnsi="Helvetica" w:cstheme="minorHAnsi"/>
          <w:b/>
          <w:noProof/>
          <w:color w:val="000000" w:themeColor="text1"/>
          <w:sz w:val="28"/>
          <w:szCs w:val="28"/>
          <w:lang w:eastAsia="fr-FR"/>
        </w:rPr>
        <w:drawing>
          <wp:inline distT="0" distB="0" distL="0" distR="0" wp14:anchorId="43C75F22" wp14:editId="6B06FB78">
            <wp:extent cx="2028825" cy="10482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Logo_Afrikanische_Entwicklungsbank.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159" cy="1049949"/>
                    </a:xfrm>
                    <a:prstGeom prst="rect">
                      <a:avLst/>
                    </a:prstGeom>
                  </pic:spPr>
                </pic:pic>
              </a:graphicData>
            </a:graphic>
          </wp:inline>
        </w:drawing>
      </w:r>
      <w:r w:rsidR="008041C9" w:rsidRPr="008041C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D9A8AD8" w14:textId="77777777" w:rsidR="008701F4" w:rsidRDefault="008701F4" w:rsidP="0027169B">
      <w:pPr>
        <w:spacing w:after="0" w:line="240" w:lineRule="auto"/>
        <w:jc w:val="center"/>
        <w:rPr>
          <w:rFonts w:ascii="Helvetica" w:hAnsi="Helvetica" w:cstheme="minorHAnsi"/>
          <w:b/>
          <w:color w:val="000000" w:themeColor="text1"/>
          <w:sz w:val="28"/>
          <w:szCs w:val="28"/>
        </w:rPr>
      </w:pPr>
    </w:p>
    <w:p w14:paraId="6930B611" w14:textId="77777777" w:rsidR="008041C9" w:rsidRDefault="008041C9" w:rsidP="0027169B">
      <w:pPr>
        <w:spacing w:after="0" w:line="240" w:lineRule="auto"/>
        <w:jc w:val="center"/>
        <w:rPr>
          <w:rFonts w:ascii="Helvetica" w:hAnsi="Helvetica" w:cstheme="minorHAnsi"/>
          <w:b/>
          <w:color w:val="000000" w:themeColor="text1"/>
          <w:sz w:val="28"/>
          <w:szCs w:val="28"/>
        </w:rPr>
      </w:pPr>
    </w:p>
    <w:p w14:paraId="6226F91E" w14:textId="0C2FE006" w:rsidR="00EF42AE" w:rsidRPr="008041C9" w:rsidRDefault="00EF42AE" w:rsidP="0027169B">
      <w:pPr>
        <w:spacing w:after="0" w:line="240" w:lineRule="auto"/>
        <w:jc w:val="center"/>
        <w:rPr>
          <w:rFonts w:ascii="Helvetica" w:hAnsi="Helvetica" w:cstheme="minorHAnsi"/>
          <w:b/>
          <w:color w:val="000000" w:themeColor="text1"/>
          <w:sz w:val="32"/>
          <w:szCs w:val="32"/>
        </w:rPr>
      </w:pPr>
      <w:r w:rsidRPr="008041C9">
        <w:rPr>
          <w:rFonts w:ascii="Helvetica" w:hAnsi="Helvetica" w:cstheme="minorHAnsi"/>
          <w:b/>
          <w:color w:val="000000" w:themeColor="text1"/>
          <w:sz w:val="32"/>
          <w:szCs w:val="32"/>
        </w:rPr>
        <w:t>Conférence régionale sur « le futur de l’emploi et le rôle de l’entrepreneuriat et des TPME » en Afrique du Nord</w:t>
      </w:r>
    </w:p>
    <w:p w14:paraId="23B1FDC7" w14:textId="77777777" w:rsidR="00EF42AE" w:rsidRDefault="00EF42AE" w:rsidP="00EF42AE">
      <w:pPr>
        <w:spacing w:after="0" w:line="240" w:lineRule="auto"/>
        <w:jc w:val="both"/>
        <w:rPr>
          <w:rFonts w:ascii="Helvetica" w:hAnsi="Helvetica" w:cstheme="minorHAnsi"/>
          <w:b/>
          <w:color w:val="000000" w:themeColor="text1"/>
          <w:sz w:val="28"/>
          <w:szCs w:val="28"/>
        </w:rPr>
      </w:pPr>
    </w:p>
    <w:p w14:paraId="46F743D8" w14:textId="77777777" w:rsidR="00EF42AE" w:rsidRPr="00D04E09" w:rsidRDefault="00EF42AE" w:rsidP="00EF42AE">
      <w:pPr>
        <w:spacing w:line="240" w:lineRule="auto"/>
        <w:rPr>
          <w:rFonts w:ascii="Helvetica" w:hAnsi="Helvetica" w:cs="Helvetica"/>
          <w:b/>
          <w:bCs/>
          <w:sz w:val="2"/>
          <w:szCs w:val="2"/>
        </w:rPr>
      </w:pPr>
    </w:p>
    <w:p w14:paraId="6AB25440" w14:textId="77777777" w:rsidR="00685A92" w:rsidRPr="006116BB" w:rsidRDefault="00685A92" w:rsidP="00685A92">
      <w:pPr>
        <w:spacing w:after="0" w:line="240" w:lineRule="auto"/>
        <w:jc w:val="both"/>
        <w:rPr>
          <w:rFonts w:ascii="Helvetica" w:hAnsi="Helvetica" w:cstheme="minorHAnsi"/>
          <w:b/>
          <w:color w:val="000000" w:themeColor="text1"/>
          <w:sz w:val="24"/>
          <w:szCs w:val="24"/>
        </w:rPr>
      </w:pPr>
    </w:p>
    <w:p w14:paraId="5656FFCD" w14:textId="34897309" w:rsidR="002B2EAC" w:rsidRPr="001C087E" w:rsidRDefault="00E96F63" w:rsidP="00685A92">
      <w:pPr>
        <w:spacing w:after="0" w:line="240" w:lineRule="auto"/>
        <w:jc w:val="both"/>
        <w:rPr>
          <w:rFonts w:ascii="Helvetica" w:hAnsi="Helvetica" w:cstheme="minorHAnsi"/>
        </w:rPr>
      </w:pPr>
      <w:r>
        <w:rPr>
          <w:rFonts w:ascii="Helvetica" w:hAnsi="Helvetica" w:cstheme="minorHAnsi"/>
        </w:rPr>
        <w:t xml:space="preserve">     </w:t>
      </w:r>
      <w:r w:rsidR="008041C9">
        <w:rPr>
          <w:rFonts w:ascii="Helvetica" w:hAnsi="Helvetica" w:cstheme="minorHAnsi"/>
        </w:rPr>
        <w:t xml:space="preserve"> </w:t>
      </w:r>
      <w:r>
        <w:rPr>
          <w:rFonts w:ascii="Helvetica" w:hAnsi="Helvetica" w:cstheme="minorHAnsi"/>
        </w:rPr>
        <w:t xml:space="preserve"> </w:t>
      </w:r>
      <w:r w:rsidR="00685A92" w:rsidRPr="001C087E">
        <w:rPr>
          <w:rFonts w:ascii="Helvetica" w:hAnsi="Helvetica" w:cstheme="minorHAnsi"/>
        </w:rPr>
        <w:t xml:space="preserve">Le </w:t>
      </w:r>
      <w:r w:rsidR="003C1DAC" w:rsidRPr="001C087E">
        <w:rPr>
          <w:rFonts w:ascii="Helvetica" w:hAnsi="Helvetica" w:cstheme="minorHAnsi"/>
        </w:rPr>
        <w:t xml:space="preserve">Groupe de la Banque africaine de développement </w:t>
      </w:r>
      <w:r w:rsidR="00B07C3B" w:rsidRPr="001C087E">
        <w:rPr>
          <w:rFonts w:ascii="Helvetica" w:hAnsi="Helvetica" w:cstheme="minorHAnsi"/>
        </w:rPr>
        <w:t>et</w:t>
      </w:r>
      <w:r w:rsidR="003C1DAC" w:rsidRPr="001C087E">
        <w:rPr>
          <w:rFonts w:ascii="Helvetica" w:hAnsi="Helvetica" w:cstheme="minorHAnsi"/>
        </w:rPr>
        <w:t xml:space="preserve"> le </w:t>
      </w:r>
      <w:r w:rsidR="00685A92" w:rsidRPr="001C087E">
        <w:rPr>
          <w:rFonts w:ascii="Helvetica" w:hAnsi="Helvetica" w:cstheme="minorHAnsi"/>
        </w:rPr>
        <w:t>ministère marocain de l’Inclusion économique, de la Petite entreprise, de l’Emploi et des Compétences</w:t>
      </w:r>
      <w:r w:rsidR="00DF4876" w:rsidRPr="001C087E">
        <w:rPr>
          <w:rFonts w:ascii="Helvetica" w:hAnsi="Helvetica" w:cstheme="minorHAnsi"/>
        </w:rPr>
        <w:t>,</w:t>
      </w:r>
      <w:r w:rsidR="00411D55" w:rsidRPr="001C087E">
        <w:rPr>
          <w:rFonts w:ascii="Helvetica" w:hAnsi="Helvetica" w:cstheme="minorHAnsi"/>
        </w:rPr>
        <w:t xml:space="preserve"> organise</w:t>
      </w:r>
      <w:r w:rsidR="00B07C3B" w:rsidRPr="001C087E">
        <w:rPr>
          <w:rFonts w:ascii="Helvetica" w:hAnsi="Helvetica" w:cstheme="minorHAnsi"/>
        </w:rPr>
        <w:t>nt</w:t>
      </w:r>
      <w:r w:rsidR="00411D55" w:rsidRPr="001C087E">
        <w:rPr>
          <w:rFonts w:ascii="Helvetica" w:hAnsi="Helvetica" w:cstheme="minorHAnsi"/>
        </w:rPr>
        <w:t xml:space="preserve"> </w:t>
      </w:r>
      <w:r w:rsidR="00903C0D" w:rsidRPr="001C087E">
        <w:rPr>
          <w:rFonts w:ascii="Helvetica" w:hAnsi="Helvetica" w:cstheme="minorHAnsi"/>
        </w:rPr>
        <w:t>une conférence régionale sur le thème : « Le futur de l’emploi et le rôle de l’entrepreneuriat et des TPME</w:t>
      </w:r>
      <w:r w:rsidR="00380FF1" w:rsidRPr="001C087E">
        <w:rPr>
          <w:rFonts w:ascii="Helvetica" w:hAnsi="Helvetica" w:cstheme="minorHAnsi"/>
        </w:rPr>
        <w:t> </w:t>
      </w:r>
      <w:r w:rsidR="00903C0D" w:rsidRPr="001C087E">
        <w:rPr>
          <w:rFonts w:ascii="Helvetica" w:hAnsi="Helvetica" w:cstheme="minorHAnsi"/>
        </w:rPr>
        <w:t xml:space="preserve">» en Afrique du Nord, les 7 et 8 juin </w:t>
      </w:r>
      <w:r w:rsidR="00411D55" w:rsidRPr="001C087E">
        <w:rPr>
          <w:rFonts w:ascii="Helvetica" w:hAnsi="Helvetica" w:cstheme="minorHAnsi"/>
        </w:rPr>
        <w:t>prochain</w:t>
      </w:r>
      <w:r w:rsidR="00380FF1" w:rsidRPr="001C087E">
        <w:rPr>
          <w:rFonts w:ascii="Helvetica" w:hAnsi="Helvetica" w:cstheme="minorHAnsi"/>
        </w:rPr>
        <w:t>s</w:t>
      </w:r>
      <w:r w:rsidR="00411D55" w:rsidRPr="001C087E">
        <w:rPr>
          <w:rFonts w:ascii="Helvetica" w:hAnsi="Helvetica" w:cstheme="minorHAnsi"/>
        </w:rPr>
        <w:t>,</w:t>
      </w:r>
      <w:r w:rsidR="00903C0D" w:rsidRPr="001C087E">
        <w:rPr>
          <w:rFonts w:ascii="Helvetica" w:hAnsi="Helvetica" w:cstheme="minorHAnsi"/>
        </w:rPr>
        <w:t xml:space="preserve"> à Rabat</w:t>
      </w:r>
      <w:r w:rsidR="00786373" w:rsidRPr="001C087E">
        <w:rPr>
          <w:rFonts w:ascii="Helvetica" w:hAnsi="Helvetica" w:cstheme="minorHAnsi"/>
        </w:rPr>
        <w:t xml:space="preserve"> au Maroc</w:t>
      </w:r>
      <w:r w:rsidR="00685A92" w:rsidRPr="001C087E">
        <w:rPr>
          <w:rFonts w:ascii="Helvetica" w:hAnsi="Helvetica" w:cstheme="minorHAnsi"/>
        </w:rPr>
        <w:t>.</w:t>
      </w:r>
      <w:r w:rsidR="00786373" w:rsidRPr="001C087E">
        <w:rPr>
          <w:rFonts w:ascii="Helvetica" w:hAnsi="Helvetica" w:cstheme="minorHAnsi"/>
        </w:rPr>
        <w:t xml:space="preserve"> La conférence est organisée à travers la nouvelle plateforme régionale « eina4jobs » (</w:t>
      </w:r>
      <w:proofErr w:type="spellStart"/>
      <w:r w:rsidR="00786373" w:rsidRPr="001C087E">
        <w:rPr>
          <w:rFonts w:ascii="Helvetica" w:hAnsi="Helvetica" w:cstheme="minorHAnsi"/>
          <w:i/>
        </w:rPr>
        <w:t>Entrepreneurship</w:t>
      </w:r>
      <w:proofErr w:type="spellEnd"/>
      <w:r w:rsidR="00786373" w:rsidRPr="001C087E">
        <w:rPr>
          <w:rFonts w:ascii="Helvetica" w:hAnsi="Helvetica" w:cstheme="minorHAnsi"/>
          <w:i/>
        </w:rPr>
        <w:t xml:space="preserve">, Innovations </w:t>
      </w:r>
      <w:r w:rsidR="001170DB">
        <w:rPr>
          <w:rFonts w:ascii="Helvetica" w:hAnsi="Helvetica" w:cstheme="minorHAnsi"/>
          <w:i/>
        </w:rPr>
        <w:t>and</w:t>
      </w:r>
      <w:r w:rsidR="00786373" w:rsidRPr="001C087E">
        <w:rPr>
          <w:rFonts w:ascii="Helvetica" w:hAnsi="Helvetica" w:cstheme="minorHAnsi"/>
          <w:i/>
        </w:rPr>
        <w:t xml:space="preserve"> </w:t>
      </w:r>
      <w:proofErr w:type="spellStart"/>
      <w:r w:rsidR="00786373" w:rsidRPr="001C087E">
        <w:rPr>
          <w:rFonts w:ascii="Helvetica" w:hAnsi="Helvetica" w:cstheme="minorHAnsi"/>
          <w:i/>
        </w:rPr>
        <w:t>Advice</w:t>
      </w:r>
      <w:proofErr w:type="spellEnd"/>
      <w:r w:rsidR="00786373" w:rsidRPr="001C087E">
        <w:rPr>
          <w:rFonts w:ascii="Helvetica" w:hAnsi="Helvetica" w:cstheme="minorHAnsi"/>
          <w:i/>
        </w:rPr>
        <w:t xml:space="preserve"> for Jobs</w:t>
      </w:r>
      <w:r w:rsidR="00786373" w:rsidRPr="001C087E">
        <w:rPr>
          <w:rFonts w:ascii="Helvetica" w:hAnsi="Helvetica" w:cstheme="minorHAnsi"/>
          <w:iCs/>
        </w:rPr>
        <w:t>),</w:t>
      </w:r>
      <w:r w:rsidR="00786373" w:rsidRPr="001C087E">
        <w:rPr>
          <w:rFonts w:ascii="Helvetica" w:hAnsi="Helvetica" w:cstheme="minorHAnsi"/>
        </w:rPr>
        <w:t xml:space="preserve"> financée par la coopération danoise.</w:t>
      </w:r>
    </w:p>
    <w:p w14:paraId="62A05288" w14:textId="77777777" w:rsidR="00685A92" w:rsidRPr="001C087E" w:rsidRDefault="00685A92" w:rsidP="00685A92">
      <w:pPr>
        <w:spacing w:after="0" w:line="240" w:lineRule="auto"/>
        <w:jc w:val="both"/>
        <w:rPr>
          <w:rFonts w:ascii="Helvetica" w:hAnsi="Helvetica" w:cstheme="minorHAnsi"/>
        </w:rPr>
      </w:pPr>
    </w:p>
    <w:p w14:paraId="3B8B1D4C" w14:textId="180EECC6" w:rsidR="00411D55" w:rsidRPr="001C087E" w:rsidRDefault="008041C9" w:rsidP="00685A92">
      <w:pPr>
        <w:spacing w:after="0" w:line="240" w:lineRule="auto"/>
        <w:jc w:val="both"/>
        <w:rPr>
          <w:rFonts w:ascii="Helvetica" w:hAnsi="Helvetica" w:cstheme="minorHAnsi"/>
        </w:rPr>
      </w:pPr>
      <w:r>
        <w:rPr>
          <w:rFonts w:ascii="Helvetica" w:hAnsi="Helvetica" w:cstheme="minorHAnsi"/>
        </w:rPr>
        <w:t xml:space="preserve">  </w:t>
      </w:r>
      <w:r w:rsidR="00411D55" w:rsidRPr="001C087E">
        <w:rPr>
          <w:rFonts w:ascii="Helvetica" w:hAnsi="Helvetica" w:cstheme="minorHAnsi"/>
        </w:rPr>
        <w:t xml:space="preserve">La </w:t>
      </w:r>
      <w:r w:rsidR="00685A92" w:rsidRPr="001C087E">
        <w:rPr>
          <w:rFonts w:ascii="Helvetica" w:hAnsi="Helvetica" w:cstheme="minorHAnsi"/>
        </w:rPr>
        <w:t xml:space="preserve">conférence, à laquelle participeront plusieurs </w:t>
      </w:r>
      <w:r w:rsidR="00411D55" w:rsidRPr="001C087E">
        <w:rPr>
          <w:rFonts w:ascii="Helvetica" w:hAnsi="Helvetica" w:cstheme="minorHAnsi"/>
        </w:rPr>
        <w:t xml:space="preserve">experts et </w:t>
      </w:r>
      <w:r w:rsidR="00685A92" w:rsidRPr="001C087E">
        <w:rPr>
          <w:rFonts w:ascii="Helvetica" w:hAnsi="Helvetica" w:cstheme="minorHAnsi"/>
        </w:rPr>
        <w:t xml:space="preserve">ministres </w:t>
      </w:r>
      <w:r w:rsidR="00411D55" w:rsidRPr="001C087E">
        <w:rPr>
          <w:rFonts w:ascii="Helvetica" w:hAnsi="Helvetica" w:cstheme="minorHAnsi"/>
        </w:rPr>
        <w:t xml:space="preserve">de l’Égypte, </w:t>
      </w:r>
      <w:r w:rsidR="00685A92" w:rsidRPr="001C087E">
        <w:rPr>
          <w:rFonts w:ascii="Helvetica" w:hAnsi="Helvetica" w:cstheme="minorHAnsi"/>
        </w:rPr>
        <w:t>du Maroc</w:t>
      </w:r>
      <w:r w:rsidR="00411D55" w:rsidRPr="001C087E">
        <w:rPr>
          <w:rFonts w:ascii="Helvetica" w:hAnsi="Helvetica" w:cstheme="minorHAnsi"/>
        </w:rPr>
        <w:t xml:space="preserve"> et</w:t>
      </w:r>
      <w:r w:rsidR="00685A92" w:rsidRPr="001C087E">
        <w:rPr>
          <w:rFonts w:ascii="Helvetica" w:hAnsi="Helvetica" w:cstheme="minorHAnsi"/>
        </w:rPr>
        <w:t xml:space="preserve"> de la Tunisie vise à analyser les changements structurels du marché du travail</w:t>
      </w:r>
      <w:r w:rsidR="00411D55" w:rsidRPr="001C087E">
        <w:rPr>
          <w:rFonts w:ascii="Helvetica" w:hAnsi="Helvetica" w:cstheme="minorHAnsi"/>
        </w:rPr>
        <w:t xml:space="preserve"> en Afrique du Nord</w:t>
      </w:r>
      <w:r w:rsidR="00685A92" w:rsidRPr="001C087E">
        <w:rPr>
          <w:rFonts w:ascii="Helvetica" w:hAnsi="Helvetica" w:cstheme="minorHAnsi"/>
        </w:rPr>
        <w:t xml:space="preserve">, accélérés </w:t>
      </w:r>
      <w:r w:rsidR="00411D55" w:rsidRPr="001C087E">
        <w:rPr>
          <w:rFonts w:ascii="Helvetica" w:hAnsi="Helvetica" w:cstheme="minorHAnsi"/>
        </w:rPr>
        <w:t xml:space="preserve">ces derniers temps </w:t>
      </w:r>
      <w:r w:rsidR="00685A92" w:rsidRPr="001C087E">
        <w:rPr>
          <w:rFonts w:ascii="Helvetica" w:hAnsi="Helvetica" w:cstheme="minorHAnsi"/>
        </w:rPr>
        <w:t xml:space="preserve">par la révolution </w:t>
      </w:r>
      <w:r w:rsidR="00903C0D" w:rsidRPr="001C087E">
        <w:rPr>
          <w:rFonts w:ascii="Helvetica" w:hAnsi="Helvetica" w:cstheme="minorHAnsi"/>
        </w:rPr>
        <w:t xml:space="preserve">numérique </w:t>
      </w:r>
      <w:r w:rsidR="00685A92" w:rsidRPr="001C087E">
        <w:rPr>
          <w:rFonts w:ascii="Helvetica" w:hAnsi="Helvetica" w:cstheme="minorHAnsi"/>
        </w:rPr>
        <w:t xml:space="preserve">et la pandémie de Covid-19. </w:t>
      </w:r>
    </w:p>
    <w:p w14:paraId="62EFCA0B" w14:textId="77777777" w:rsidR="003C1DAC" w:rsidRPr="001C087E" w:rsidRDefault="003C1DAC" w:rsidP="00685A92">
      <w:pPr>
        <w:spacing w:after="0" w:line="240" w:lineRule="auto"/>
        <w:jc w:val="both"/>
        <w:rPr>
          <w:rFonts w:ascii="Helvetica" w:hAnsi="Helvetica" w:cstheme="minorHAnsi"/>
        </w:rPr>
      </w:pPr>
    </w:p>
    <w:p w14:paraId="2426F53E" w14:textId="0F9E2CDE" w:rsidR="00411D55" w:rsidRPr="001C087E" w:rsidRDefault="008041C9" w:rsidP="00685A92">
      <w:pPr>
        <w:spacing w:after="0" w:line="240" w:lineRule="auto"/>
        <w:jc w:val="both"/>
        <w:rPr>
          <w:rFonts w:ascii="Helvetica" w:hAnsi="Helvetica" w:cstheme="minorHAnsi"/>
        </w:rPr>
      </w:pPr>
      <w:r>
        <w:rPr>
          <w:rFonts w:ascii="Helvetica" w:hAnsi="Helvetica" w:cstheme="minorHAnsi"/>
        </w:rPr>
        <w:t xml:space="preserve">  </w:t>
      </w:r>
      <w:r w:rsidR="00411D55" w:rsidRPr="001C087E">
        <w:rPr>
          <w:rFonts w:ascii="Helvetica" w:hAnsi="Helvetica" w:cstheme="minorHAnsi"/>
        </w:rPr>
        <w:t>L</w:t>
      </w:r>
      <w:r w:rsidR="00B07C3B" w:rsidRPr="001C087E">
        <w:rPr>
          <w:rFonts w:ascii="Helvetica" w:hAnsi="Helvetica" w:cstheme="minorHAnsi"/>
        </w:rPr>
        <w:t>a réunion servira de</w:t>
      </w:r>
      <w:r w:rsidR="00411D55" w:rsidRPr="001C087E">
        <w:rPr>
          <w:rFonts w:ascii="Helvetica" w:hAnsi="Helvetica" w:cstheme="minorHAnsi"/>
        </w:rPr>
        <w:t xml:space="preserve"> dialogue de haut niveau entre décideurs politiques, secteur privé et partenaires techniques et financiers sur les solutions, sous forme d’innovations opérationnelles</w:t>
      </w:r>
      <w:r w:rsidR="003C1DAC" w:rsidRPr="001C087E">
        <w:rPr>
          <w:rFonts w:ascii="Helvetica" w:hAnsi="Helvetica" w:cstheme="minorHAnsi"/>
        </w:rPr>
        <w:t xml:space="preserve">, susceptibles de soutenir </w:t>
      </w:r>
      <w:r w:rsidR="00411D55" w:rsidRPr="001C087E">
        <w:rPr>
          <w:rFonts w:ascii="Helvetica" w:hAnsi="Helvetica" w:cstheme="minorHAnsi"/>
        </w:rPr>
        <w:t>la création d’emplois via l’entrepreneuriat et les</w:t>
      </w:r>
      <w:r w:rsidR="00B07C3B" w:rsidRPr="001C087E">
        <w:rPr>
          <w:rFonts w:ascii="Helvetica" w:hAnsi="Helvetica" w:cstheme="minorHAnsi"/>
        </w:rPr>
        <w:t xml:space="preserve"> très petites et moyennes entreprises</w:t>
      </w:r>
      <w:r w:rsidR="00411D55" w:rsidRPr="001C087E">
        <w:rPr>
          <w:rFonts w:ascii="Helvetica" w:hAnsi="Helvetica" w:cstheme="minorHAnsi"/>
        </w:rPr>
        <w:t xml:space="preserve">. </w:t>
      </w:r>
    </w:p>
    <w:p w14:paraId="059B1EEC" w14:textId="77777777" w:rsidR="002B2EAC" w:rsidRPr="001C087E" w:rsidRDefault="002B2EAC" w:rsidP="00685A92">
      <w:pPr>
        <w:spacing w:after="0" w:line="240" w:lineRule="auto"/>
        <w:jc w:val="both"/>
        <w:rPr>
          <w:rFonts w:ascii="Helvetica" w:hAnsi="Helvetica" w:cstheme="minorHAnsi"/>
        </w:rPr>
      </w:pPr>
    </w:p>
    <w:p w14:paraId="2AFDFD95" w14:textId="422BF852" w:rsidR="00685A92" w:rsidRPr="001C087E" w:rsidRDefault="008041C9" w:rsidP="00685A92">
      <w:pPr>
        <w:spacing w:after="0" w:line="240" w:lineRule="auto"/>
        <w:jc w:val="both"/>
        <w:rPr>
          <w:rFonts w:ascii="Helvetica" w:hAnsi="Helvetica" w:cstheme="minorHAnsi"/>
        </w:rPr>
      </w:pPr>
      <w:r>
        <w:rPr>
          <w:rFonts w:ascii="Helvetica" w:hAnsi="Helvetica" w:cstheme="minorHAnsi"/>
        </w:rPr>
        <w:t xml:space="preserve">  </w:t>
      </w:r>
      <w:r w:rsidR="00411D55" w:rsidRPr="001C087E">
        <w:rPr>
          <w:rFonts w:ascii="Helvetica" w:hAnsi="Helvetica" w:cstheme="minorHAnsi"/>
        </w:rPr>
        <w:t>Selon la plateforme eina4jobs, l’Égypte, le</w:t>
      </w:r>
      <w:r w:rsidR="002B2EAC" w:rsidRPr="001C087E">
        <w:rPr>
          <w:rFonts w:ascii="Helvetica" w:hAnsi="Helvetica" w:cstheme="minorHAnsi"/>
        </w:rPr>
        <w:t xml:space="preserve"> Maroc</w:t>
      </w:r>
      <w:r w:rsidR="00411D55" w:rsidRPr="001C087E">
        <w:rPr>
          <w:rFonts w:ascii="Helvetica" w:hAnsi="Helvetica" w:cstheme="minorHAnsi"/>
        </w:rPr>
        <w:t xml:space="preserve"> et</w:t>
      </w:r>
      <w:r w:rsidR="002B2EAC" w:rsidRPr="001C087E">
        <w:rPr>
          <w:rFonts w:ascii="Helvetica" w:hAnsi="Helvetica" w:cstheme="minorHAnsi"/>
        </w:rPr>
        <w:t xml:space="preserve"> la Tunisie </w:t>
      </w:r>
      <w:r w:rsidR="003C1DAC" w:rsidRPr="001C087E">
        <w:rPr>
          <w:rFonts w:ascii="Helvetica" w:hAnsi="Helvetica" w:cstheme="minorHAnsi"/>
        </w:rPr>
        <w:t xml:space="preserve">seraient en mesure de </w:t>
      </w:r>
      <w:r w:rsidR="002B2EAC" w:rsidRPr="001C087E">
        <w:rPr>
          <w:rFonts w:ascii="Helvetica" w:hAnsi="Helvetica" w:cstheme="minorHAnsi"/>
        </w:rPr>
        <w:t>créer</w:t>
      </w:r>
      <w:r w:rsidR="00411D55" w:rsidRPr="001C087E">
        <w:rPr>
          <w:rFonts w:ascii="Helvetica" w:hAnsi="Helvetica" w:cstheme="minorHAnsi"/>
        </w:rPr>
        <w:t xml:space="preserve"> </w:t>
      </w:r>
      <w:r w:rsidR="003C1DAC" w:rsidRPr="001C087E">
        <w:rPr>
          <w:rFonts w:ascii="Helvetica" w:hAnsi="Helvetica" w:cstheme="minorHAnsi"/>
        </w:rPr>
        <w:t xml:space="preserve">plus de </w:t>
      </w:r>
      <w:r w:rsidR="002B2EAC" w:rsidRPr="001C087E">
        <w:rPr>
          <w:rFonts w:ascii="Helvetica" w:hAnsi="Helvetica" w:cstheme="minorHAnsi"/>
        </w:rPr>
        <w:t xml:space="preserve">8 millions d’emplois d’ici </w:t>
      </w:r>
      <w:r w:rsidR="00903C0D" w:rsidRPr="001C087E">
        <w:rPr>
          <w:rFonts w:ascii="Helvetica" w:hAnsi="Helvetica" w:cstheme="minorHAnsi"/>
        </w:rPr>
        <w:t xml:space="preserve">à </w:t>
      </w:r>
      <w:r w:rsidR="002B2EAC" w:rsidRPr="001C087E">
        <w:rPr>
          <w:rFonts w:ascii="Helvetica" w:hAnsi="Helvetica" w:cstheme="minorHAnsi"/>
        </w:rPr>
        <w:t xml:space="preserve">2030 </w:t>
      </w:r>
      <w:r w:rsidR="003C1DAC" w:rsidRPr="001C087E">
        <w:rPr>
          <w:rFonts w:ascii="Helvetica" w:hAnsi="Helvetica" w:cstheme="minorHAnsi"/>
        </w:rPr>
        <w:t>afin d’absorber la jeunesse qui arrive sur le marché du travail et réduire le taux de chômage.</w:t>
      </w:r>
      <w:r w:rsidR="002B2EAC" w:rsidRPr="001C087E">
        <w:rPr>
          <w:rFonts w:ascii="Helvetica" w:hAnsi="Helvetica" w:cstheme="minorHAnsi"/>
        </w:rPr>
        <w:t xml:space="preserve"> </w:t>
      </w:r>
    </w:p>
    <w:p w14:paraId="6CF5F94B" w14:textId="77777777" w:rsidR="002B2EAC" w:rsidRPr="001C087E" w:rsidRDefault="002B2EAC" w:rsidP="00685A92">
      <w:pPr>
        <w:spacing w:after="0" w:line="240" w:lineRule="auto"/>
        <w:jc w:val="both"/>
        <w:rPr>
          <w:rFonts w:ascii="Helvetica" w:hAnsi="Helvetica" w:cstheme="minorHAnsi"/>
        </w:rPr>
      </w:pPr>
    </w:p>
    <w:p w14:paraId="3369ACFB" w14:textId="2BE23A0E" w:rsidR="00685A92" w:rsidRPr="001C087E" w:rsidRDefault="008041C9" w:rsidP="00685A92">
      <w:pPr>
        <w:spacing w:after="0" w:line="240" w:lineRule="auto"/>
        <w:jc w:val="both"/>
        <w:rPr>
          <w:rFonts w:ascii="Helvetica" w:hAnsi="Helvetica" w:cstheme="minorHAnsi"/>
        </w:rPr>
      </w:pPr>
      <w:r>
        <w:rPr>
          <w:rFonts w:ascii="Helvetica" w:hAnsi="Helvetica" w:cstheme="minorHAnsi"/>
        </w:rPr>
        <w:t xml:space="preserve">  </w:t>
      </w:r>
      <w:r w:rsidR="00685A92" w:rsidRPr="001C087E">
        <w:rPr>
          <w:rFonts w:ascii="Helvetica" w:hAnsi="Helvetica" w:cstheme="minorHAnsi"/>
        </w:rPr>
        <w:t xml:space="preserve">La conférence aboutira à la signature d’un </w:t>
      </w:r>
      <w:r w:rsidR="00014CBF" w:rsidRPr="001C087E">
        <w:rPr>
          <w:rFonts w:ascii="Helvetica" w:hAnsi="Helvetica" w:cstheme="minorHAnsi"/>
        </w:rPr>
        <w:t>« </w:t>
      </w:r>
      <w:r w:rsidR="00685A92" w:rsidRPr="001C087E">
        <w:rPr>
          <w:rFonts w:ascii="Helvetica" w:hAnsi="Helvetica" w:cstheme="minorHAnsi"/>
        </w:rPr>
        <w:t>Manifeste politique</w:t>
      </w:r>
      <w:r w:rsidR="00014CBF" w:rsidRPr="001C087E">
        <w:rPr>
          <w:rFonts w:ascii="Helvetica" w:hAnsi="Helvetica" w:cstheme="minorHAnsi"/>
        </w:rPr>
        <w:t> »</w:t>
      </w:r>
      <w:r w:rsidR="00685A92" w:rsidRPr="001C087E">
        <w:rPr>
          <w:rFonts w:ascii="Helvetica" w:hAnsi="Helvetica" w:cstheme="minorHAnsi"/>
        </w:rPr>
        <w:t xml:space="preserve"> </w:t>
      </w:r>
      <w:r w:rsidR="00B07C3B" w:rsidRPr="001C087E">
        <w:rPr>
          <w:rFonts w:ascii="Helvetica" w:hAnsi="Helvetica" w:cstheme="minorHAnsi"/>
        </w:rPr>
        <w:t xml:space="preserve">pour </w:t>
      </w:r>
      <w:r w:rsidR="000C55D7" w:rsidRPr="001C087E">
        <w:rPr>
          <w:rFonts w:ascii="Helvetica" w:hAnsi="Helvetica" w:cstheme="minorHAnsi"/>
        </w:rPr>
        <w:t>définir les contours</w:t>
      </w:r>
      <w:r w:rsidR="00685A92" w:rsidRPr="001C087E">
        <w:rPr>
          <w:rFonts w:ascii="Helvetica" w:hAnsi="Helvetica" w:cstheme="minorHAnsi"/>
        </w:rPr>
        <w:t xml:space="preserve"> </w:t>
      </w:r>
      <w:r w:rsidR="00014CBF" w:rsidRPr="001C087E">
        <w:rPr>
          <w:rFonts w:ascii="Helvetica" w:hAnsi="Helvetica" w:cstheme="minorHAnsi"/>
        </w:rPr>
        <w:t xml:space="preserve">des </w:t>
      </w:r>
      <w:r w:rsidR="000C55D7" w:rsidRPr="001C087E">
        <w:rPr>
          <w:rFonts w:ascii="Helvetica" w:hAnsi="Helvetica" w:cstheme="minorHAnsi"/>
        </w:rPr>
        <w:t xml:space="preserve">politiques publiques qui </w:t>
      </w:r>
      <w:r w:rsidR="00685A92" w:rsidRPr="001C087E">
        <w:rPr>
          <w:rFonts w:ascii="Helvetica" w:hAnsi="Helvetica" w:cstheme="minorHAnsi"/>
        </w:rPr>
        <w:t>permettr</w:t>
      </w:r>
      <w:r w:rsidR="000C55D7" w:rsidRPr="001C087E">
        <w:rPr>
          <w:rFonts w:ascii="Helvetica" w:hAnsi="Helvetica" w:cstheme="minorHAnsi"/>
        </w:rPr>
        <w:t>ont</w:t>
      </w:r>
      <w:r w:rsidR="00685A92" w:rsidRPr="001C087E">
        <w:rPr>
          <w:rFonts w:ascii="Helvetica" w:hAnsi="Helvetica" w:cstheme="minorHAnsi"/>
        </w:rPr>
        <w:t xml:space="preserve"> au</w:t>
      </w:r>
      <w:r w:rsidR="00903C0D" w:rsidRPr="001C087E">
        <w:rPr>
          <w:rFonts w:ascii="Helvetica" w:hAnsi="Helvetica" w:cstheme="minorHAnsi"/>
        </w:rPr>
        <w:t xml:space="preserve">x trois pays </w:t>
      </w:r>
      <w:r w:rsidR="00685A92" w:rsidRPr="001C087E">
        <w:rPr>
          <w:rFonts w:ascii="Helvetica" w:hAnsi="Helvetica" w:cstheme="minorHAnsi"/>
        </w:rPr>
        <w:t>de créer un nombre suffisant d'emplois décents dans les années à venir.</w:t>
      </w:r>
    </w:p>
    <w:p w14:paraId="781DE109" w14:textId="77777777" w:rsidR="00685A92" w:rsidRPr="001C087E" w:rsidRDefault="00685A92" w:rsidP="00685A92">
      <w:pPr>
        <w:spacing w:after="0" w:line="240" w:lineRule="auto"/>
        <w:jc w:val="both"/>
        <w:rPr>
          <w:rFonts w:ascii="Helvetica" w:hAnsi="Helvetica" w:cstheme="minorHAnsi"/>
        </w:rPr>
      </w:pPr>
      <w:r w:rsidRPr="001C087E">
        <w:rPr>
          <w:rFonts w:ascii="Helvetica" w:hAnsi="Helvetica" w:cstheme="minorHAnsi"/>
        </w:rPr>
        <w:t> </w:t>
      </w:r>
    </w:p>
    <w:p w14:paraId="2D4F1DE4" w14:textId="20DA03E1" w:rsidR="00F50C9D" w:rsidRPr="001C087E" w:rsidRDefault="008041C9" w:rsidP="00F50C9D">
      <w:pPr>
        <w:spacing w:after="0" w:line="240" w:lineRule="auto"/>
        <w:jc w:val="both"/>
        <w:rPr>
          <w:rFonts w:ascii="Helvetica" w:hAnsi="Helvetica" w:cstheme="minorHAnsi"/>
        </w:rPr>
      </w:pPr>
      <w:r>
        <w:rPr>
          <w:rFonts w:ascii="Helvetica" w:hAnsi="Helvetica" w:cstheme="minorHAnsi"/>
        </w:rPr>
        <w:t xml:space="preserve">  </w:t>
      </w:r>
      <w:r w:rsidR="00685A92" w:rsidRPr="001C087E">
        <w:rPr>
          <w:rFonts w:ascii="Helvetica" w:hAnsi="Helvetica" w:cstheme="minorHAnsi"/>
        </w:rPr>
        <w:t xml:space="preserve">La préparation de cette conférence et du </w:t>
      </w:r>
      <w:r w:rsidR="00531BFC" w:rsidRPr="001C087E">
        <w:rPr>
          <w:rFonts w:ascii="Helvetica" w:hAnsi="Helvetica" w:cstheme="minorHAnsi"/>
        </w:rPr>
        <w:t>« </w:t>
      </w:r>
      <w:r w:rsidR="00685A92" w:rsidRPr="001C087E">
        <w:rPr>
          <w:rFonts w:ascii="Helvetica" w:hAnsi="Helvetica" w:cstheme="minorHAnsi"/>
        </w:rPr>
        <w:t>Manifeste politique</w:t>
      </w:r>
      <w:r w:rsidR="00531BFC" w:rsidRPr="001C087E">
        <w:rPr>
          <w:rFonts w:ascii="Helvetica" w:hAnsi="Helvetica" w:cstheme="minorHAnsi"/>
        </w:rPr>
        <w:t> »</w:t>
      </w:r>
      <w:r w:rsidR="00685A92" w:rsidRPr="001C087E">
        <w:rPr>
          <w:rFonts w:ascii="Helvetica" w:hAnsi="Helvetica" w:cstheme="minorHAnsi"/>
        </w:rPr>
        <w:t xml:space="preserve"> a été </w:t>
      </w:r>
      <w:r w:rsidR="000C55D7" w:rsidRPr="001C087E">
        <w:rPr>
          <w:rFonts w:ascii="Helvetica" w:hAnsi="Helvetica" w:cstheme="minorHAnsi"/>
        </w:rPr>
        <w:t xml:space="preserve">conduite de concert </w:t>
      </w:r>
      <w:r w:rsidR="00685A92" w:rsidRPr="001C087E">
        <w:rPr>
          <w:rFonts w:ascii="Helvetica" w:hAnsi="Helvetica" w:cstheme="minorHAnsi"/>
        </w:rPr>
        <w:t xml:space="preserve">avec </w:t>
      </w:r>
      <w:r w:rsidR="000C55D7" w:rsidRPr="001C087E">
        <w:rPr>
          <w:rFonts w:ascii="Helvetica" w:hAnsi="Helvetica" w:cstheme="minorHAnsi"/>
        </w:rPr>
        <w:t>l</w:t>
      </w:r>
      <w:r w:rsidR="00685A92" w:rsidRPr="001C087E">
        <w:rPr>
          <w:rFonts w:ascii="Helvetica" w:hAnsi="Helvetica" w:cstheme="minorHAnsi"/>
        </w:rPr>
        <w:t>e</w:t>
      </w:r>
      <w:r w:rsidR="00531BFC" w:rsidRPr="001C087E">
        <w:rPr>
          <w:rFonts w:ascii="Helvetica" w:hAnsi="Helvetica" w:cstheme="minorHAnsi"/>
        </w:rPr>
        <w:t>s</w:t>
      </w:r>
      <w:r w:rsidR="00685A92" w:rsidRPr="001C087E">
        <w:rPr>
          <w:rFonts w:ascii="Helvetica" w:hAnsi="Helvetica" w:cstheme="minorHAnsi"/>
        </w:rPr>
        <w:t xml:space="preserve"> </w:t>
      </w:r>
      <w:r w:rsidR="000C55D7" w:rsidRPr="001C087E">
        <w:rPr>
          <w:rFonts w:ascii="Helvetica" w:hAnsi="Helvetica" w:cstheme="minorHAnsi"/>
        </w:rPr>
        <w:t xml:space="preserve">différents </w:t>
      </w:r>
      <w:r w:rsidR="00685A92" w:rsidRPr="001C087E">
        <w:rPr>
          <w:rFonts w:ascii="Helvetica" w:hAnsi="Helvetica" w:cstheme="minorHAnsi"/>
        </w:rPr>
        <w:t xml:space="preserve">partenaires </w:t>
      </w:r>
      <w:r w:rsidR="000C55D7" w:rsidRPr="001C087E">
        <w:rPr>
          <w:rFonts w:ascii="Helvetica" w:hAnsi="Helvetica" w:cstheme="minorHAnsi"/>
        </w:rPr>
        <w:t xml:space="preserve">au développement </w:t>
      </w:r>
      <w:r w:rsidR="00531BFC" w:rsidRPr="001C087E">
        <w:rPr>
          <w:rFonts w:ascii="Helvetica" w:hAnsi="Helvetica" w:cstheme="minorHAnsi"/>
        </w:rPr>
        <w:t>:</w:t>
      </w:r>
      <w:r w:rsidR="00685A92" w:rsidRPr="001C087E">
        <w:rPr>
          <w:rFonts w:ascii="Helvetica" w:hAnsi="Helvetica" w:cstheme="minorHAnsi"/>
        </w:rPr>
        <w:t xml:space="preserve"> </w:t>
      </w:r>
      <w:r w:rsidR="00D54FC7" w:rsidRPr="001C087E">
        <w:rPr>
          <w:rFonts w:ascii="Helvetica" w:hAnsi="Helvetica" w:cstheme="minorHAnsi"/>
        </w:rPr>
        <w:t>l</w:t>
      </w:r>
      <w:r w:rsidR="000C55D7" w:rsidRPr="001C087E">
        <w:rPr>
          <w:rFonts w:ascii="Helvetica" w:hAnsi="Helvetica" w:cstheme="minorHAnsi"/>
        </w:rPr>
        <w:t>’</w:t>
      </w:r>
      <w:r w:rsidR="000454C1" w:rsidRPr="001C087E">
        <w:rPr>
          <w:rFonts w:ascii="Helvetica" w:hAnsi="Helvetica" w:cstheme="minorHAnsi"/>
        </w:rPr>
        <w:t>A</w:t>
      </w:r>
      <w:r w:rsidR="000C55D7" w:rsidRPr="001C087E">
        <w:rPr>
          <w:rFonts w:ascii="Helvetica" w:hAnsi="Helvetica" w:cstheme="minorHAnsi"/>
        </w:rPr>
        <w:t>gence de coopération internationale allemande pour le développement, l’Agence française de développement, la</w:t>
      </w:r>
      <w:r w:rsidR="00685A92" w:rsidRPr="001C087E">
        <w:rPr>
          <w:rFonts w:ascii="Helvetica" w:hAnsi="Helvetica" w:cstheme="minorHAnsi"/>
        </w:rPr>
        <w:t xml:space="preserve"> Banque mondiale, </w:t>
      </w:r>
      <w:r w:rsidR="000C55D7" w:rsidRPr="001C087E">
        <w:rPr>
          <w:rFonts w:ascii="Helvetica" w:hAnsi="Helvetica" w:cstheme="minorHAnsi"/>
        </w:rPr>
        <w:t xml:space="preserve">la Banque européenne de reconstruction et de développement et </w:t>
      </w:r>
      <w:r w:rsidR="00685A92" w:rsidRPr="001C087E">
        <w:rPr>
          <w:rFonts w:ascii="Helvetica" w:hAnsi="Helvetica" w:cstheme="minorHAnsi"/>
        </w:rPr>
        <w:t>l’Organisation internationale du travail</w:t>
      </w:r>
      <w:r w:rsidR="000C55D7" w:rsidRPr="001C087E">
        <w:rPr>
          <w:rFonts w:ascii="Helvetica" w:hAnsi="Helvetica" w:cstheme="minorHAnsi"/>
        </w:rPr>
        <w:t>. Leur contribution</w:t>
      </w:r>
      <w:r w:rsidR="00685A92" w:rsidRPr="001C087E">
        <w:rPr>
          <w:rFonts w:ascii="Helvetica" w:hAnsi="Helvetica" w:cstheme="minorHAnsi"/>
        </w:rPr>
        <w:t xml:space="preserve"> démontre </w:t>
      </w:r>
      <w:r w:rsidR="000C55D7" w:rsidRPr="001C087E">
        <w:rPr>
          <w:rFonts w:ascii="Helvetica" w:hAnsi="Helvetica" w:cstheme="minorHAnsi"/>
        </w:rPr>
        <w:t>la forte</w:t>
      </w:r>
      <w:r w:rsidR="00685A92" w:rsidRPr="001C087E">
        <w:rPr>
          <w:rFonts w:ascii="Helvetica" w:hAnsi="Helvetica" w:cstheme="minorHAnsi"/>
        </w:rPr>
        <w:t xml:space="preserve"> volonté </w:t>
      </w:r>
      <w:r w:rsidR="000C55D7" w:rsidRPr="001C087E">
        <w:rPr>
          <w:rFonts w:ascii="Helvetica" w:hAnsi="Helvetica" w:cstheme="minorHAnsi"/>
        </w:rPr>
        <w:t xml:space="preserve">partagée d’agir sur les questions d’entrepreneuriat et d’emploi. </w:t>
      </w:r>
    </w:p>
    <w:p w14:paraId="4F3A84FA" w14:textId="77777777" w:rsidR="002B2EAC" w:rsidRPr="001C087E" w:rsidRDefault="002B2EAC" w:rsidP="00F50C9D">
      <w:pPr>
        <w:spacing w:after="0" w:line="240" w:lineRule="auto"/>
        <w:jc w:val="both"/>
        <w:rPr>
          <w:rFonts w:ascii="Helvetica" w:hAnsi="Helvetica" w:cstheme="minorHAnsi"/>
        </w:rPr>
      </w:pPr>
    </w:p>
    <w:p w14:paraId="130C39CC" w14:textId="66D38B94" w:rsidR="00B07C3B" w:rsidRPr="001C087E" w:rsidRDefault="008041C9" w:rsidP="00EF42AE">
      <w:pPr>
        <w:jc w:val="both"/>
        <w:rPr>
          <w:rFonts w:ascii="Helvetica" w:hAnsi="Helvetica" w:cstheme="minorHAnsi"/>
        </w:rPr>
      </w:pPr>
      <w:r>
        <w:rPr>
          <w:rFonts w:ascii="Helvetica" w:hAnsi="Helvetica" w:cstheme="minorHAnsi"/>
        </w:rPr>
        <w:t xml:space="preserve">  </w:t>
      </w:r>
      <w:bookmarkStart w:id="0" w:name="_GoBack"/>
      <w:bookmarkEnd w:id="0"/>
      <w:r w:rsidR="002B2EAC" w:rsidRPr="001C087E">
        <w:rPr>
          <w:rFonts w:ascii="Helvetica" w:hAnsi="Helvetica" w:cstheme="minorHAnsi"/>
        </w:rPr>
        <w:t>La conférence</w:t>
      </w:r>
      <w:r w:rsidR="00531BFC" w:rsidRPr="001C087E">
        <w:rPr>
          <w:rFonts w:ascii="Helvetica" w:hAnsi="Helvetica" w:cstheme="minorHAnsi"/>
        </w:rPr>
        <w:t xml:space="preserve"> se déroulera de façon hybride</w:t>
      </w:r>
      <w:r w:rsidR="000C55D7" w:rsidRPr="001C087E">
        <w:rPr>
          <w:rFonts w:ascii="Helvetica" w:hAnsi="Helvetica" w:cstheme="minorHAnsi"/>
        </w:rPr>
        <w:t>, en présentiel</w:t>
      </w:r>
      <w:r w:rsidR="00531BFC" w:rsidRPr="001C087E">
        <w:rPr>
          <w:rFonts w:ascii="Helvetica" w:hAnsi="Helvetica" w:cstheme="minorHAnsi"/>
        </w:rPr>
        <w:t xml:space="preserve"> </w:t>
      </w:r>
      <w:r w:rsidR="00A12861" w:rsidRPr="001C087E">
        <w:rPr>
          <w:rFonts w:ascii="Helvetica" w:hAnsi="Helvetica" w:cstheme="minorHAnsi"/>
        </w:rPr>
        <w:t>au Sofitel Jardin des roses</w:t>
      </w:r>
      <w:r w:rsidR="00531BFC" w:rsidRPr="001C087E">
        <w:rPr>
          <w:rFonts w:ascii="Helvetica" w:hAnsi="Helvetica" w:cstheme="minorHAnsi"/>
        </w:rPr>
        <w:t>,</w:t>
      </w:r>
      <w:r w:rsidR="00A12861" w:rsidRPr="001C087E">
        <w:rPr>
          <w:rFonts w:ascii="Helvetica" w:hAnsi="Helvetica" w:cstheme="minorHAnsi"/>
        </w:rPr>
        <w:t xml:space="preserve"> à Rabat</w:t>
      </w:r>
      <w:r w:rsidR="006116BB" w:rsidRPr="001C087E">
        <w:rPr>
          <w:rFonts w:ascii="Helvetica" w:hAnsi="Helvetica" w:cstheme="minorHAnsi"/>
        </w:rPr>
        <w:t xml:space="preserve"> au Maroc.</w:t>
      </w:r>
      <w:r w:rsidR="00A12861" w:rsidRPr="001C087E">
        <w:rPr>
          <w:rFonts w:ascii="Helvetica" w:hAnsi="Helvetica" w:cstheme="minorHAnsi"/>
        </w:rPr>
        <w:t xml:space="preserve"> </w:t>
      </w:r>
    </w:p>
    <w:p w14:paraId="7B64E27F" w14:textId="77777777" w:rsidR="00E769FE" w:rsidRDefault="00E769FE" w:rsidP="00AA0C55">
      <w:pPr>
        <w:jc w:val="center"/>
        <w:rPr>
          <w:rFonts w:ascii="Helvetica" w:hAnsi="Helvetica" w:cs="Arial"/>
          <w:b/>
          <w:bCs/>
          <w:sz w:val="28"/>
          <w:szCs w:val="28"/>
          <w:lang w:eastAsia="fr-FR"/>
        </w:rPr>
      </w:pPr>
    </w:p>
    <w:p w14:paraId="02A2B557" w14:textId="036AF285" w:rsidR="00EF42AE" w:rsidRPr="00AA0C55" w:rsidRDefault="00EF42AE" w:rsidP="00AA0C55">
      <w:pPr>
        <w:jc w:val="center"/>
        <w:rPr>
          <w:rFonts w:ascii="Helvetica" w:hAnsi="Helvetica" w:cs="Arial"/>
          <w:b/>
          <w:bCs/>
          <w:sz w:val="28"/>
          <w:szCs w:val="28"/>
          <w:lang w:eastAsia="fr-FR"/>
        </w:rPr>
      </w:pPr>
      <w:r w:rsidRPr="00AA0C55">
        <w:rPr>
          <w:rFonts w:ascii="Helvetica" w:hAnsi="Helvetica" w:cs="Arial"/>
          <w:b/>
          <w:bCs/>
          <w:sz w:val="28"/>
          <w:szCs w:val="28"/>
          <w:lang w:eastAsia="fr-FR"/>
        </w:rPr>
        <w:lastRenderedPageBreak/>
        <w:t>P</w:t>
      </w:r>
      <w:r w:rsidR="00AA0C55">
        <w:rPr>
          <w:rFonts w:ascii="Helvetica" w:hAnsi="Helvetica" w:cs="Arial"/>
          <w:b/>
          <w:bCs/>
          <w:sz w:val="28"/>
          <w:szCs w:val="28"/>
          <w:lang w:eastAsia="fr-FR"/>
        </w:rPr>
        <w:t xml:space="preserve">our suivre l’évènement via </w:t>
      </w:r>
      <w:proofErr w:type="gramStart"/>
      <w:r w:rsidR="00AA0C55">
        <w:rPr>
          <w:rFonts w:ascii="Helvetica" w:hAnsi="Helvetica" w:cs="Arial"/>
          <w:b/>
          <w:bCs/>
          <w:sz w:val="28"/>
          <w:szCs w:val="28"/>
          <w:lang w:eastAsia="fr-FR"/>
        </w:rPr>
        <w:t>Zoom</w:t>
      </w:r>
      <w:r w:rsidRPr="00AA0C55">
        <w:rPr>
          <w:rFonts w:ascii="Helvetica" w:hAnsi="Helvetica" w:cs="Arial"/>
          <w:b/>
          <w:bCs/>
          <w:sz w:val="28"/>
          <w:szCs w:val="28"/>
          <w:lang w:eastAsia="fr-FR"/>
        </w:rPr>
        <w:t>:</w:t>
      </w:r>
      <w:proofErr w:type="gramEnd"/>
    </w:p>
    <w:p w14:paraId="26D14E4F" w14:textId="7E2EA348" w:rsidR="006116BB" w:rsidRPr="001C087E" w:rsidRDefault="006116BB" w:rsidP="00EF42AE">
      <w:pPr>
        <w:pStyle w:val="Paragraphedeliste"/>
        <w:numPr>
          <w:ilvl w:val="0"/>
          <w:numId w:val="5"/>
        </w:numPr>
        <w:ind w:left="284" w:hanging="284"/>
        <w:rPr>
          <w:rFonts w:ascii="Helvetica" w:hAnsi="Helvetica" w:cs="Arial"/>
          <w:sz w:val="22"/>
          <w:szCs w:val="22"/>
          <w:lang w:val="fr-FR" w:eastAsia="fr-FR"/>
        </w:rPr>
      </w:pPr>
      <w:r w:rsidRPr="001C087E">
        <w:rPr>
          <w:rFonts w:ascii="Helvetica" w:hAnsi="Helvetica" w:cs="Arial"/>
          <w:sz w:val="22"/>
          <w:szCs w:val="22"/>
          <w:lang w:val="fr-FR" w:eastAsia="fr-FR"/>
        </w:rPr>
        <w:t>Lien</w:t>
      </w:r>
      <w:r w:rsidR="00EF42AE" w:rsidRPr="001C087E">
        <w:rPr>
          <w:rFonts w:ascii="Helvetica" w:hAnsi="Helvetica" w:cs="Arial"/>
          <w:sz w:val="22"/>
          <w:szCs w:val="22"/>
          <w:lang w:val="fr-FR" w:eastAsia="fr-FR"/>
        </w:rPr>
        <w:t xml:space="preserve"> : </w:t>
      </w:r>
      <w:hyperlink r:id="rId9" w:history="1">
        <w:r w:rsidR="00EF42AE" w:rsidRPr="001C087E">
          <w:rPr>
            <w:rStyle w:val="Lienhypertexte"/>
            <w:rFonts w:ascii="Helvetica" w:hAnsi="Helvetica" w:cs="Arial"/>
            <w:sz w:val="22"/>
            <w:szCs w:val="22"/>
            <w:lang w:val="fr-FR" w:eastAsia="fr-FR"/>
          </w:rPr>
          <w:t>https://afdb.zoom.us/j/98358476572?pwd=alMvSUdKNVR6UURGcDA0U2FKb1lKQT09</w:t>
        </w:r>
      </w:hyperlink>
    </w:p>
    <w:p w14:paraId="46B5F5E7" w14:textId="7F7C44DF" w:rsidR="006116BB" w:rsidRPr="00EF42AE" w:rsidRDefault="00EF42AE" w:rsidP="00EF42AE">
      <w:pPr>
        <w:pStyle w:val="Paragraphedeliste"/>
        <w:numPr>
          <w:ilvl w:val="0"/>
          <w:numId w:val="5"/>
        </w:numPr>
        <w:ind w:left="284" w:hanging="284"/>
        <w:rPr>
          <w:rFonts w:ascii="Helvetica" w:hAnsi="Helvetica" w:cs="Arial"/>
          <w:sz w:val="22"/>
          <w:szCs w:val="22"/>
          <w:lang w:eastAsia="fr-FR"/>
        </w:rPr>
      </w:pPr>
      <w:r w:rsidRPr="00EF42AE">
        <w:rPr>
          <w:rFonts w:ascii="Helvetica" w:hAnsi="Helvetica" w:cs="Arial"/>
          <w:sz w:val="22"/>
          <w:szCs w:val="22"/>
          <w:lang w:eastAsia="fr-FR"/>
        </w:rPr>
        <w:t xml:space="preserve">Code </w:t>
      </w:r>
      <w:proofErr w:type="spellStart"/>
      <w:r w:rsidRPr="00EF42AE">
        <w:rPr>
          <w:rFonts w:ascii="Helvetica" w:hAnsi="Helvetica" w:cs="Arial"/>
          <w:sz w:val="22"/>
          <w:szCs w:val="22"/>
          <w:lang w:eastAsia="fr-FR"/>
        </w:rPr>
        <w:t>réunion</w:t>
      </w:r>
      <w:proofErr w:type="spellEnd"/>
      <w:r w:rsidR="006116BB" w:rsidRPr="00EF42AE">
        <w:rPr>
          <w:rFonts w:ascii="Helvetica" w:hAnsi="Helvetica" w:cs="Arial"/>
          <w:sz w:val="22"/>
          <w:szCs w:val="22"/>
          <w:lang w:eastAsia="fr-FR"/>
        </w:rPr>
        <w:t>: 983 5847 6572</w:t>
      </w:r>
    </w:p>
    <w:p w14:paraId="4DA78A84" w14:textId="5D6B1506" w:rsidR="006116BB" w:rsidRPr="00EF42AE" w:rsidRDefault="00EF42AE" w:rsidP="00EF42AE">
      <w:pPr>
        <w:pStyle w:val="Paragraphedeliste"/>
        <w:numPr>
          <w:ilvl w:val="0"/>
          <w:numId w:val="5"/>
        </w:numPr>
        <w:ind w:left="284" w:hanging="284"/>
        <w:jc w:val="both"/>
        <w:rPr>
          <w:rFonts w:ascii="Helvetica" w:hAnsi="Helvetica" w:cs="Arial"/>
          <w:sz w:val="22"/>
          <w:szCs w:val="22"/>
          <w:lang w:eastAsia="fr-FR"/>
        </w:rPr>
      </w:pPr>
      <w:r w:rsidRPr="00EF42AE">
        <w:rPr>
          <w:rFonts w:ascii="Helvetica" w:hAnsi="Helvetica" w:cs="Arial"/>
          <w:sz w:val="22"/>
          <w:szCs w:val="22"/>
          <w:lang w:eastAsia="fr-FR"/>
        </w:rPr>
        <w:t>Mot de passe</w:t>
      </w:r>
      <w:r w:rsidR="006116BB" w:rsidRPr="00EF42AE">
        <w:rPr>
          <w:rFonts w:ascii="Helvetica" w:hAnsi="Helvetica" w:cs="Arial"/>
          <w:sz w:val="22"/>
          <w:szCs w:val="22"/>
          <w:lang w:eastAsia="fr-FR"/>
        </w:rPr>
        <w:t>: 40142539</w:t>
      </w:r>
    </w:p>
    <w:p w14:paraId="4915E07F" w14:textId="77777777" w:rsidR="006116BB" w:rsidRPr="006116BB" w:rsidRDefault="006116BB" w:rsidP="00B07C3B">
      <w:pPr>
        <w:jc w:val="both"/>
        <w:rPr>
          <w:rFonts w:ascii="Helvetica" w:hAnsi="Helvetica" w:cstheme="minorHAnsi"/>
          <w:sz w:val="24"/>
          <w:szCs w:val="24"/>
        </w:rPr>
      </w:pPr>
    </w:p>
    <w:p w14:paraId="57120BD1" w14:textId="567E9A32" w:rsidR="002B2EAC" w:rsidRPr="00AA0C55" w:rsidRDefault="002B2EAC" w:rsidP="00AA0C55">
      <w:pPr>
        <w:jc w:val="center"/>
        <w:rPr>
          <w:rFonts w:ascii="Helvetica" w:hAnsi="Helvetica" w:cstheme="minorHAnsi"/>
          <w:b/>
          <w:sz w:val="28"/>
          <w:szCs w:val="28"/>
        </w:rPr>
      </w:pPr>
      <w:r w:rsidRPr="00AA0C55">
        <w:rPr>
          <w:rFonts w:ascii="Helvetica" w:hAnsi="Helvetica" w:cstheme="minorHAnsi"/>
          <w:b/>
          <w:sz w:val="28"/>
          <w:szCs w:val="28"/>
        </w:rPr>
        <w:t xml:space="preserve">Contacts </w:t>
      </w:r>
      <w:r w:rsidR="00C8763A">
        <w:rPr>
          <w:rFonts w:ascii="Helvetica" w:hAnsi="Helvetica" w:cstheme="minorHAnsi"/>
          <w:b/>
          <w:sz w:val="28"/>
          <w:szCs w:val="28"/>
        </w:rPr>
        <w:t>médias</w:t>
      </w:r>
      <w:r w:rsidR="00C8763A" w:rsidRPr="00AA0C55">
        <w:rPr>
          <w:rFonts w:ascii="Helvetica" w:hAnsi="Helvetica" w:cstheme="minorHAnsi"/>
          <w:b/>
          <w:sz w:val="28"/>
          <w:szCs w:val="28"/>
        </w:rPr>
        <w:t> :</w:t>
      </w:r>
    </w:p>
    <w:p w14:paraId="0B6C3F11" w14:textId="207BA248" w:rsidR="006A6C47" w:rsidRPr="00AA0C55" w:rsidRDefault="006A6C47" w:rsidP="00AA0C55">
      <w:pPr>
        <w:pStyle w:val="Paragraphedeliste"/>
        <w:numPr>
          <w:ilvl w:val="0"/>
          <w:numId w:val="6"/>
        </w:numPr>
        <w:jc w:val="both"/>
        <w:rPr>
          <w:rFonts w:ascii="Helvetica" w:hAnsi="Helvetica" w:cstheme="minorHAnsi"/>
          <w:bCs/>
          <w:lang w:val="fr-FR"/>
        </w:rPr>
      </w:pPr>
      <w:r w:rsidRPr="00AA0C55">
        <w:rPr>
          <w:rFonts w:ascii="Helvetica" w:hAnsi="Helvetica" w:cstheme="minorHAnsi"/>
          <w:bCs/>
          <w:lang w:val="fr-FR"/>
        </w:rPr>
        <w:t>Agence</w:t>
      </w:r>
      <w:r w:rsidR="00AA0C55" w:rsidRPr="00AA0C55">
        <w:rPr>
          <w:rFonts w:ascii="Helvetica" w:hAnsi="Helvetica" w:cstheme="minorHAnsi"/>
          <w:bCs/>
          <w:lang w:val="fr-FR"/>
        </w:rPr>
        <w:t xml:space="preserve"> de Communication</w:t>
      </w:r>
      <w:r w:rsidRPr="00AA0C55">
        <w:rPr>
          <w:rFonts w:ascii="Helvetica" w:hAnsi="Helvetica" w:cstheme="minorHAnsi"/>
          <w:bCs/>
          <w:lang w:val="fr-FR"/>
        </w:rPr>
        <w:t xml:space="preserve"> OMOCTO :</w:t>
      </w:r>
      <w:r w:rsidR="00AA0C55" w:rsidRPr="00AA0C55">
        <w:rPr>
          <w:rFonts w:ascii="Helvetica" w:hAnsi="Helvetica" w:cstheme="minorHAnsi"/>
          <w:bCs/>
          <w:lang w:val="fr-FR"/>
        </w:rPr>
        <w:t xml:space="preserve"> </w:t>
      </w:r>
      <w:r w:rsidR="00AA0C55" w:rsidRPr="00AA0C55">
        <w:rPr>
          <w:rFonts w:ascii="Helvetica" w:hAnsi="Helvetica" w:cstheme="minorHAnsi"/>
          <w:b/>
          <w:i/>
          <w:iCs/>
          <w:lang w:val="fr-FR"/>
        </w:rPr>
        <w:t>Ouidade Melhaf </w:t>
      </w:r>
      <w:r w:rsidR="00AA0C55" w:rsidRPr="00AA0C55">
        <w:rPr>
          <w:rFonts w:ascii="Helvetica" w:hAnsi="Helvetica" w:cstheme="minorHAnsi"/>
          <w:bCs/>
          <w:lang w:val="fr-FR"/>
        </w:rPr>
        <w:t xml:space="preserve">; </w:t>
      </w:r>
      <w:hyperlink r:id="rId10" w:history="1">
        <w:r w:rsidR="00AA0C55" w:rsidRPr="00AA0C55">
          <w:rPr>
            <w:rStyle w:val="Lienhypertexte"/>
            <w:rFonts w:ascii="Helvetica" w:hAnsi="Helvetica" w:cstheme="minorHAnsi"/>
            <w:bCs/>
            <w:lang w:val="fr-FR"/>
          </w:rPr>
          <w:t>ouidade@omocto.ma</w:t>
        </w:r>
      </w:hyperlink>
      <w:r w:rsidR="00AA0C55" w:rsidRPr="00AA0C55">
        <w:rPr>
          <w:rFonts w:ascii="Helvetica" w:hAnsi="Helvetica" w:cstheme="minorHAnsi"/>
          <w:bCs/>
          <w:lang w:val="fr-FR"/>
        </w:rPr>
        <w:t> ; +212662034849</w:t>
      </w:r>
    </w:p>
    <w:p w14:paraId="3CEE4CC4" w14:textId="77777777" w:rsidR="00AA0C55" w:rsidRPr="00AA0C55" w:rsidRDefault="00AA0C55" w:rsidP="00AA0C55">
      <w:pPr>
        <w:pStyle w:val="Paragraphedeliste"/>
        <w:jc w:val="both"/>
        <w:rPr>
          <w:rFonts w:ascii="Helvetica" w:hAnsi="Helvetica" w:cstheme="minorHAnsi"/>
          <w:bCs/>
          <w:lang w:val="fr-FR"/>
        </w:rPr>
      </w:pPr>
    </w:p>
    <w:p w14:paraId="6A5C406B" w14:textId="2D49E2E8" w:rsidR="000C55D7" w:rsidRPr="00AA0C55" w:rsidRDefault="00B07C3B" w:rsidP="00AA0C55">
      <w:pPr>
        <w:pStyle w:val="Paragraphedeliste"/>
        <w:numPr>
          <w:ilvl w:val="0"/>
          <w:numId w:val="6"/>
        </w:numPr>
        <w:jc w:val="both"/>
        <w:rPr>
          <w:rFonts w:ascii="Helvetica" w:hAnsi="Helvetica" w:cstheme="minorHAnsi"/>
          <w:lang w:val="fr-FR"/>
        </w:rPr>
      </w:pPr>
      <w:r w:rsidRPr="00AA0C55">
        <w:rPr>
          <w:rFonts w:ascii="Helvetica" w:hAnsi="Helvetica" w:cstheme="minorHAnsi"/>
          <w:lang w:val="fr-FR"/>
        </w:rPr>
        <w:t xml:space="preserve">Ministère de l’Inclusion économique, de la Petite entreprise, de l’Emploi et des Compétences </w:t>
      </w:r>
      <w:r w:rsidR="000C55D7" w:rsidRPr="00AA0C55">
        <w:rPr>
          <w:rFonts w:ascii="Helvetica" w:hAnsi="Helvetica" w:cstheme="minorHAnsi"/>
          <w:lang w:val="fr-FR"/>
        </w:rPr>
        <w:t>:</w:t>
      </w:r>
      <w:r w:rsidR="00EF42AE" w:rsidRPr="00AA0C55">
        <w:rPr>
          <w:rFonts w:ascii="Helvetica" w:hAnsi="Helvetica" w:cstheme="minorHAnsi"/>
          <w:lang w:val="fr-FR"/>
        </w:rPr>
        <w:t xml:space="preserve"> </w:t>
      </w:r>
      <w:proofErr w:type="spellStart"/>
      <w:r w:rsidR="000C55D7" w:rsidRPr="00AA0C55">
        <w:rPr>
          <w:rFonts w:ascii="Helvetica" w:hAnsi="Helvetica" w:cstheme="minorHAnsi"/>
          <w:lang w:val="fr-FR"/>
        </w:rPr>
        <w:t>Ghizlane</w:t>
      </w:r>
      <w:proofErr w:type="spellEnd"/>
      <w:r w:rsidR="000C55D7" w:rsidRPr="00AA0C55">
        <w:rPr>
          <w:rFonts w:ascii="Helvetica" w:hAnsi="Helvetica" w:cstheme="minorHAnsi"/>
          <w:lang w:val="fr-FR"/>
        </w:rPr>
        <w:t xml:space="preserve"> Ramzi, </w:t>
      </w:r>
      <w:hyperlink r:id="rId11" w:history="1">
        <w:r w:rsidR="000C55D7" w:rsidRPr="00AA0C55">
          <w:rPr>
            <w:rStyle w:val="Lienhypertexte"/>
            <w:rFonts w:ascii="Helvetica" w:hAnsi="Helvetica" w:cstheme="minorHAnsi"/>
            <w:lang w:val="fr-FR"/>
          </w:rPr>
          <w:t>gramzi@miepeec.gov.ma</w:t>
        </w:r>
      </w:hyperlink>
      <w:r w:rsidR="000C55D7" w:rsidRPr="00AA0C55">
        <w:rPr>
          <w:rFonts w:ascii="Helvetica" w:hAnsi="Helvetica" w:cstheme="minorHAnsi"/>
          <w:lang w:val="fr-FR"/>
        </w:rPr>
        <w:t xml:space="preserve">, + 212 </w:t>
      </w:r>
      <w:r w:rsidR="000C55D7" w:rsidRPr="00AA0C55">
        <w:rPr>
          <w:rFonts w:ascii="Helvetica" w:hAnsi="Helvetica" w:cstheme="minorHAnsi"/>
          <w:color w:val="212121"/>
          <w:shd w:val="clear" w:color="auto" w:fill="FFFFFF"/>
          <w:lang w:val="fr-FR"/>
        </w:rPr>
        <w:t>669 628 048</w:t>
      </w:r>
    </w:p>
    <w:p w14:paraId="70202D7F" w14:textId="77777777" w:rsidR="002B2EAC" w:rsidRPr="00AA0C55" w:rsidRDefault="002B2EAC" w:rsidP="00AA0C55">
      <w:pPr>
        <w:pStyle w:val="Paragraphedeliste"/>
        <w:numPr>
          <w:ilvl w:val="0"/>
          <w:numId w:val="6"/>
        </w:numPr>
        <w:jc w:val="both"/>
        <w:rPr>
          <w:rFonts w:ascii="Helvetica" w:hAnsi="Helvetica" w:cstheme="minorHAnsi"/>
        </w:rPr>
      </w:pPr>
      <w:proofErr w:type="spellStart"/>
      <w:r w:rsidRPr="00AA0C55">
        <w:rPr>
          <w:rFonts w:ascii="Helvetica" w:hAnsi="Helvetica" w:cstheme="minorHAnsi"/>
        </w:rPr>
        <w:t>Plateforme</w:t>
      </w:r>
      <w:proofErr w:type="spellEnd"/>
      <w:r w:rsidRPr="00AA0C55">
        <w:rPr>
          <w:rFonts w:ascii="Helvetica" w:hAnsi="Helvetica" w:cstheme="minorHAnsi"/>
        </w:rPr>
        <w:t xml:space="preserve"> eina4jobs : Sabine </w:t>
      </w:r>
      <w:proofErr w:type="spellStart"/>
      <w:r w:rsidRPr="00AA0C55">
        <w:rPr>
          <w:rFonts w:ascii="Helvetica" w:hAnsi="Helvetica" w:cstheme="minorHAnsi"/>
        </w:rPr>
        <w:t>Cessou</w:t>
      </w:r>
      <w:proofErr w:type="spellEnd"/>
      <w:r w:rsidR="00F17CFA" w:rsidRPr="00AA0C55">
        <w:rPr>
          <w:rFonts w:ascii="Helvetica" w:hAnsi="Helvetica" w:cstheme="minorHAnsi"/>
        </w:rPr>
        <w:t xml:space="preserve">, </w:t>
      </w:r>
      <w:hyperlink r:id="rId12" w:history="1">
        <w:r w:rsidR="00F17CFA" w:rsidRPr="00AA0C55">
          <w:rPr>
            <w:rStyle w:val="Lienhypertexte"/>
            <w:rFonts w:ascii="Helvetica" w:hAnsi="Helvetica" w:cstheme="minorHAnsi"/>
          </w:rPr>
          <w:t>S.CESSOU@afdb.org</w:t>
        </w:r>
      </w:hyperlink>
      <w:r w:rsidR="00F17CFA" w:rsidRPr="00AA0C55">
        <w:rPr>
          <w:rFonts w:ascii="Helvetica" w:hAnsi="Helvetica" w:cstheme="minorHAnsi"/>
        </w:rPr>
        <w:t xml:space="preserve">, + 33 6 70 87 20 05 </w:t>
      </w:r>
    </w:p>
    <w:p w14:paraId="1D7E5F2B" w14:textId="77777777" w:rsidR="002B2EAC" w:rsidRPr="00AA0C55" w:rsidRDefault="002B2EAC" w:rsidP="00AA0C55">
      <w:pPr>
        <w:pStyle w:val="Paragraphedeliste"/>
        <w:numPr>
          <w:ilvl w:val="0"/>
          <w:numId w:val="6"/>
        </w:numPr>
        <w:jc w:val="both"/>
        <w:rPr>
          <w:rFonts w:ascii="Helvetica" w:hAnsi="Helvetica" w:cstheme="minorHAnsi"/>
        </w:rPr>
      </w:pPr>
      <w:r w:rsidRPr="00AA0C55">
        <w:rPr>
          <w:rFonts w:ascii="Helvetica" w:hAnsi="Helvetica" w:cstheme="minorHAnsi"/>
        </w:rPr>
        <w:t xml:space="preserve">Banque africaine de développement : Fahd </w:t>
      </w:r>
      <w:proofErr w:type="spellStart"/>
      <w:r w:rsidRPr="00AA0C55">
        <w:rPr>
          <w:rFonts w:ascii="Helvetica" w:hAnsi="Helvetica" w:cstheme="minorHAnsi"/>
        </w:rPr>
        <w:t>Belbachir</w:t>
      </w:r>
      <w:proofErr w:type="spellEnd"/>
      <w:r w:rsidR="00F17CFA" w:rsidRPr="00AA0C55">
        <w:rPr>
          <w:rFonts w:ascii="Helvetica" w:hAnsi="Helvetica" w:cstheme="minorHAnsi"/>
        </w:rPr>
        <w:t>,</w:t>
      </w:r>
      <w:r w:rsidR="00531BFC" w:rsidRPr="00AA0C55">
        <w:rPr>
          <w:rFonts w:ascii="Helvetica" w:hAnsi="Helvetica" w:cstheme="minorHAnsi"/>
        </w:rPr>
        <w:t xml:space="preserve"> </w:t>
      </w:r>
      <w:hyperlink r:id="rId13" w:history="1">
        <w:r w:rsidR="00F17CFA" w:rsidRPr="00AA0C55">
          <w:rPr>
            <w:rStyle w:val="Lienhypertexte"/>
            <w:rFonts w:ascii="Helvetica" w:hAnsi="Helvetica" w:cstheme="minorHAnsi"/>
          </w:rPr>
          <w:t>F.BELBACHIR@afdb.org</w:t>
        </w:r>
      </w:hyperlink>
      <w:r w:rsidR="00F17CFA" w:rsidRPr="00AA0C55">
        <w:rPr>
          <w:rFonts w:ascii="Helvetica" w:hAnsi="Helvetica" w:cstheme="minorHAnsi"/>
        </w:rPr>
        <w:t>, +212 661 715 848</w:t>
      </w:r>
    </w:p>
    <w:p w14:paraId="1415BC2E" w14:textId="719F81D6" w:rsidR="00633A54" w:rsidRPr="006116BB" w:rsidRDefault="00AA0C55" w:rsidP="00AA0C55">
      <w:pPr>
        <w:tabs>
          <w:tab w:val="left" w:pos="1845"/>
        </w:tabs>
        <w:jc w:val="both"/>
        <w:rPr>
          <w:rFonts w:ascii="Helvetica" w:hAnsi="Helvetica" w:cstheme="minorHAnsi"/>
          <w:sz w:val="24"/>
          <w:szCs w:val="24"/>
        </w:rPr>
      </w:pPr>
      <w:r>
        <w:rPr>
          <w:rFonts w:ascii="Helvetica" w:hAnsi="Helvetica" w:cstheme="minorHAnsi"/>
          <w:sz w:val="24"/>
          <w:szCs w:val="24"/>
        </w:rPr>
        <w:tab/>
      </w:r>
    </w:p>
    <w:sectPr w:rsidR="00633A54" w:rsidRPr="006116BB" w:rsidSect="0027169B">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781F0" w14:textId="77777777" w:rsidR="001C23FB" w:rsidRDefault="001C23FB" w:rsidP="00FC1769">
      <w:pPr>
        <w:spacing w:after="0" w:line="240" w:lineRule="auto"/>
      </w:pPr>
      <w:r>
        <w:separator/>
      </w:r>
    </w:p>
  </w:endnote>
  <w:endnote w:type="continuationSeparator" w:id="0">
    <w:p w14:paraId="3BB80D2E" w14:textId="77777777" w:rsidR="001C23FB" w:rsidRDefault="001C23FB" w:rsidP="00FC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3242E" w14:textId="77777777" w:rsidR="001C23FB" w:rsidRDefault="001C23FB" w:rsidP="00FC1769">
      <w:pPr>
        <w:spacing w:after="0" w:line="240" w:lineRule="auto"/>
      </w:pPr>
      <w:r>
        <w:separator/>
      </w:r>
    </w:p>
  </w:footnote>
  <w:footnote w:type="continuationSeparator" w:id="0">
    <w:p w14:paraId="7EF1B928" w14:textId="77777777" w:rsidR="001C23FB" w:rsidRDefault="001C23FB" w:rsidP="00FC1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40C0"/>
    <w:multiLevelType w:val="hybridMultilevel"/>
    <w:tmpl w:val="AC62C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BB4E2B"/>
    <w:multiLevelType w:val="hybridMultilevel"/>
    <w:tmpl w:val="C680C302"/>
    <w:lvl w:ilvl="0" w:tplc="DD5824BA">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E8300B"/>
    <w:multiLevelType w:val="hybridMultilevel"/>
    <w:tmpl w:val="AA9EF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CF58B1"/>
    <w:multiLevelType w:val="hybridMultilevel"/>
    <w:tmpl w:val="A6EE8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12521D"/>
    <w:multiLevelType w:val="hybridMultilevel"/>
    <w:tmpl w:val="C35AC7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8A2A85"/>
    <w:multiLevelType w:val="hybridMultilevel"/>
    <w:tmpl w:val="DE74C7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6B"/>
    <w:rsid w:val="00014CBF"/>
    <w:rsid w:val="0003176B"/>
    <w:rsid w:val="000327E6"/>
    <w:rsid w:val="000454C1"/>
    <w:rsid w:val="000A6B9B"/>
    <w:rsid w:val="000C55D7"/>
    <w:rsid w:val="000F3371"/>
    <w:rsid w:val="001170DB"/>
    <w:rsid w:val="00126BDF"/>
    <w:rsid w:val="00184A8D"/>
    <w:rsid w:val="001A5715"/>
    <w:rsid w:val="001C087E"/>
    <w:rsid w:val="001C23FB"/>
    <w:rsid w:val="0027169B"/>
    <w:rsid w:val="002B2EAC"/>
    <w:rsid w:val="002E6603"/>
    <w:rsid w:val="002F61B6"/>
    <w:rsid w:val="00312997"/>
    <w:rsid w:val="00317917"/>
    <w:rsid w:val="003225C5"/>
    <w:rsid w:val="00380FF1"/>
    <w:rsid w:val="003C1DAC"/>
    <w:rsid w:val="00411D55"/>
    <w:rsid w:val="004C7F3D"/>
    <w:rsid w:val="00531BFC"/>
    <w:rsid w:val="005324AF"/>
    <w:rsid w:val="006116BB"/>
    <w:rsid w:val="00633A54"/>
    <w:rsid w:val="00670269"/>
    <w:rsid w:val="0068255A"/>
    <w:rsid w:val="00685A92"/>
    <w:rsid w:val="006A6C47"/>
    <w:rsid w:val="00734993"/>
    <w:rsid w:val="007411E9"/>
    <w:rsid w:val="007571AA"/>
    <w:rsid w:val="00777FCB"/>
    <w:rsid w:val="00786373"/>
    <w:rsid w:val="007D03E4"/>
    <w:rsid w:val="00800CB8"/>
    <w:rsid w:val="008041C9"/>
    <w:rsid w:val="008701F4"/>
    <w:rsid w:val="00903C0D"/>
    <w:rsid w:val="009157B2"/>
    <w:rsid w:val="009163FC"/>
    <w:rsid w:val="00942472"/>
    <w:rsid w:val="00971FB0"/>
    <w:rsid w:val="009D1A69"/>
    <w:rsid w:val="00A12861"/>
    <w:rsid w:val="00A14607"/>
    <w:rsid w:val="00A72F14"/>
    <w:rsid w:val="00AA0C55"/>
    <w:rsid w:val="00AB0BE4"/>
    <w:rsid w:val="00AB710E"/>
    <w:rsid w:val="00B07C3B"/>
    <w:rsid w:val="00B20375"/>
    <w:rsid w:val="00B2227E"/>
    <w:rsid w:val="00C008FE"/>
    <w:rsid w:val="00C8763A"/>
    <w:rsid w:val="00CB4E7B"/>
    <w:rsid w:val="00CE6967"/>
    <w:rsid w:val="00CF0F68"/>
    <w:rsid w:val="00D32006"/>
    <w:rsid w:val="00D41F3D"/>
    <w:rsid w:val="00D54FC7"/>
    <w:rsid w:val="00D8018B"/>
    <w:rsid w:val="00D97D0D"/>
    <w:rsid w:val="00DB1CFB"/>
    <w:rsid w:val="00DF4876"/>
    <w:rsid w:val="00E265E2"/>
    <w:rsid w:val="00E769FE"/>
    <w:rsid w:val="00E96F63"/>
    <w:rsid w:val="00EA32B0"/>
    <w:rsid w:val="00EA42B5"/>
    <w:rsid w:val="00EB763D"/>
    <w:rsid w:val="00EF42AE"/>
    <w:rsid w:val="00F17CFA"/>
    <w:rsid w:val="00F50C9D"/>
    <w:rsid w:val="00F820F1"/>
    <w:rsid w:val="00FB266F"/>
    <w:rsid w:val="00FC17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18B61"/>
  <w15:docId w15:val="{143625CC-BD7B-4ABE-9083-CFD2815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B5"/>
    <w:rPr>
      <w:lang w:val="fr-FR"/>
    </w:rPr>
  </w:style>
  <w:style w:type="paragraph" w:styleId="Titre1">
    <w:name w:val="heading 1"/>
    <w:basedOn w:val="Normal"/>
    <w:next w:val="Normal"/>
    <w:link w:val="Titre1Car"/>
    <w:uiPriority w:val="9"/>
    <w:qFormat/>
    <w:rsid w:val="00A72F1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C1769"/>
    <w:pPr>
      <w:spacing w:after="0" w:line="240" w:lineRule="auto"/>
    </w:pPr>
    <w:rPr>
      <w:sz w:val="20"/>
      <w:szCs w:val="20"/>
      <w:lang w:val="en-US"/>
    </w:rPr>
  </w:style>
  <w:style w:type="character" w:customStyle="1" w:styleId="NotedebasdepageCar">
    <w:name w:val="Note de bas de page Car"/>
    <w:basedOn w:val="Policepardfaut"/>
    <w:link w:val="Notedebasdepage"/>
    <w:uiPriority w:val="99"/>
    <w:rsid w:val="00FC1769"/>
    <w:rPr>
      <w:sz w:val="20"/>
      <w:szCs w:val="20"/>
    </w:rPr>
  </w:style>
  <w:style w:type="character" w:styleId="Appelnotedebasdep">
    <w:name w:val="footnote reference"/>
    <w:aliases w:val="BVI fnr,16 Point,BVI fnr Car,BVI fnr Car Car,BVI fnr Car Car Car Car,BVI fnr Car Car Car Car Char,BVI fnr Car Car Char,BVI fnr Car Char,BVI fnr Char,BVI fnr Char Char,Normal + Font:9 Point,Superscript 6 Point,ftref,Ref"/>
    <w:basedOn w:val="Policepardfaut"/>
    <w:uiPriority w:val="99"/>
    <w:semiHidden/>
    <w:unhideWhenUsed/>
    <w:qFormat/>
    <w:rsid w:val="00FC1769"/>
    <w:rPr>
      <w:vertAlign w:val="superscript"/>
    </w:rPr>
  </w:style>
  <w:style w:type="table" w:styleId="Grilledutableau">
    <w:name w:val="Table Grid"/>
    <w:basedOn w:val="TableauNormal"/>
    <w:uiPriority w:val="39"/>
    <w:rsid w:val="007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33A5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CF0F68"/>
    <w:pPr>
      <w:spacing w:beforeLines="1" w:afterLines="1" w:line="240" w:lineRule="auto"/>
    </w:pPr>
    <w:rPr>
      <w:rFonts w:ascii="Times" w:hAnsi="Times"/>
      <w:sz w:val="20"/>
      <w:szCs w:val="20"/>
    </w:rPr>
  </w:style>
  <w:style w:type="character" w:customStyle="1" w:styleId="Titre1Car">
    <w:name w:val="Titre 1 Car"/>
    <w:basedOn w:val="Policepardfaut"/>
    <w:link w:val="Titre1"/>
    <w:uiPriority w:val="9"/>
    <w:rsid w:val="00A72F1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A72F14"/>
    <w:pPr>
      <w:spacing w:after="0" w:line="240" w:lineRule="auto"/>
      <w:ind w:left="720"/>
      <w:contextualSpacing/>
    </w:pPr>
    <w:rPr>
      <w:sz w:val="24"/>
      <w:szCs w:val="24"/>
      <w:lang w:val="en-US"/>
    </w:rPr>
  </w:style>
  <w:style w:type="character" w:styleId="Marquedecommentaire">
    <w:name w:val="annotation reference"/>
    <w:basedOn w:val="Policepardfaut"/>
    <w:uiPriority w:val="99"/>
    <w:semiHidden/>
    <w:unhideWhenUsed/>
    <w:rsid w:val="00A72F14"/>
    <w:rPr>
      <w:sz w:val="16"/>
      <w:szCs w:val="16"/>
    </w:rPr>
  </w:style>
  <w:style w:type="paragraph" w:styleId="Commentaire">
    <w:name w:val="annotation text"/>
    <w:basedOn w:val="Normal"/>
    <w:link w:val="CommentaireCar"/>
    <w:uiPriority w:val="99"/>
    <w:semiHidden/>
    <w:unhideWhenUsed/>
    <w:rsid w:val="00A72F14"/>
    <w:pPr>
      <w:spacing w:after="0" w:line="240" w:lineRule="auto"/>
    </w:pPr>
    <w:rPr>
      <w:sz w:val="20"/>
      <w:szCs w:val="20"/>
      <w:lang w:val="en-US"/>
    </w:rPr>
  </w:style>
  <w:style w:type="character" w:customStyle="1" w:styleId="CommentaireCar">
    <w:name w:val="Commentaire Car"/>
    <w:basedOn w:val="Policepardfaut"/>
    <w:link w:val="Commentaire"/>
    <w:uiPriority w:val="99"/>
    <w:semiHidden/>
    <w:rsid w:val="00A72F14"/>
    <w:rPr>
      <w:sz w:val="20"/>
      <w:szCs w:val="20"/>
    </w:rPr>
  </w:style>
  <w:style w:type="table" w:customStyle="1" w:styleId="TableauGrille1Clair-Accentuation21">
    <w:name w:val="Tableau Grille 1 Clair - Accentuation 21"/>
    <w:basedOn w:val="TableauNormal"/>
    <w:next w:val="TableauGrille1Clair-Accentuation22"/>
    <w:uiPriority w:val="46"/>
    <w:rsid w:val="00A72F14"/>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Grille1Clair-Accentuation22">
    <w:name w:val="Tableau Grille 1 Clair - Accentuation 22"/>
    <w:basedOn w:val="TableauNormal"/>
    <w:uiPriority w:val="46"/>
    <w:rsid w:val="00A72F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A72F14"/>
    <w:pPr>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A72F14"/>
    <w:rPr>
      <w:rFonts w:ascii="Segoe UI" w:hAnsi="Segoe UI" w:cs="Segoe UI"/>
      <w:sz w:val="18"/>
      <w:szCs w:val="18"/>
    </w:rPr>
  </w:style>
  <w:style w:type="paragraph" w:styleId="En-tte">
    <w:name w:val="header"/>
    <w:basedOn w:val="Normal"/>
    <w:link w:val="En-tteCar"/>
    <w:uiPriority w:val="99"/>
    <w:unhideWhenUsed/>
    <w:rsid w:val="00A72F14"/>
    <w:pPr>
      <w:tabs>
        <w:tab w:val="center" w:pos="4680"/>
        <w:tab w:val="right" w:pos="9360"/>
      </w:tabs>
      <w:spacing w:after="0" w:line="240" w:lineRule="auto"/>
    </w:pPr>
    <w:rPr>
      <w:sz w:val="24"/>
      <w:szCs w:val="24"/>
      <w:lang w:val="en-US"/>
    </w:rPr>
  </w:style>
  <w:style w:type="character" w:customStyle="1" w:styleId="En-tteCar">
    <w:name w:val="En-tête Car"/>
    <w:basedOn w:val="Policepardfaut"/>
    <w:link w:val="En-tte"/>
    <w:uiPriority w:val="99"/>
    <w:rsid w:val="00A72F14"/>
    <w:rPr>
      <w:sz w:val="24"/>
      <w:szCs w:val="24"/>
    </w:rPr>
  </w:style>
  <w:style w:type="paragraph" w:styleId="Pieddepage">
    <w:name w:val="footer"/>
    <w:basedOn w:val="Normal"/>
    <w:link w:val="PieddepageCar"/>
    <w:uiPriority w:val="99"/>
    <w:unhideWhenUsed/>
    <w:rsid w:val="00A72F14"/>
    <w:pPr>
      <w:tabs>
        <w:tab w:val="center" w:pos="4680"/>
        <w:tab w:val="right" w:pos="9360"/>
      </w:tabs>
      <w:spacing w:after="0" w:line="240" w:lineRule="auto"/>
    </w:pPr>
    <w:rPr>
      <w:sz w:val="24"/>
      <w:szCs w:val="24"/>
      <w:lang w:val="en-US"/>
    </w:rPr>
  </w:style>
  <w:style w:type="character" w:customStyle="1" w:styleId="PieddepageCar">
    <w:name w:val="Pied de page Car"/>
    <w:basedOn w:val="Policepardfaut"/>
    <w:link w:val="Pieddepage"/>
    <w:uiPriority w:val="99"/>
    <w:rsid w:val="00A72F14"/>
    <w:rPr>
      <w:sz w:val="24"/>
      <w:szCs w:val="24"/>
    </w:rPr>
  </w:style>
  <w:style w:type="paragraph" w:styleId="Objetducommentaire">
    <w:name w:val="annotation subject"/>
    <w:basedOn w:val="Commentaire"/>
    <w:next w:val="Commentaire"/>
    <w:link w:val="ObjetducommentaireCar"/>
    <w:uiPriority w:val="99"/>
    <w:semiHidden/>
    <w:unhideWhenUsed/>
    <w:rsid w:val="00A72F14"/>
    <w:rPr>
      <w:b/>
      <w:bCs/>
    </w:rPr>
  </w:style>
  <w:style w:type="character" w:customStyle="1" w:styleId="ObjetducommentaireCar">
    <w:name w:val="Objet du commentaire Car"/>
    <w:basedOn w:val="CommentaireCar"/>
    <w:link w:val="Objetducommentaire"/>
    <w:uiPriority w:val="99"/>
    <w:semiHidden/>
    <w:rsid w:val="00A72F14"/>
    <w:rPr>
      <w:b/>
      <w:bCs/>
      <w:sz w:val="20"/>
      <w:szCs w:val="20"/>
    </w:rPr>
  </w:style>
  <w:style w:type="paragraph" w:styleId="Lgende">
    <w:name w:val="caption"/>
    <w:basedOn w:val="Normal"/>
    <w:next w:val="Normal"/>
    <w:uiPriority w:val="35"/>
    <w:unhideWhenUsed/>
    <w:qFormat/>
    <w:rsid w:val="00A72F14"/>
    <w:pPr>
      <w:spacing w:after="200" w:line="240" w:lineRule="auto"/>
    </w:pPr>
    <w:rPr>
      <w:i/>
      <w:iCs/>
      <w:color w:val="44546A" w:themeColor="text2"/>
      <w:sz w:val="18"/>
      <w:szCs w:val="18"/>
      <w:lang w:val="en-US"/>
    </w:rPr>
  </w:style>
  <w:style w:type="paragraph" w:styleId="Rvision">
    <w:name w:val="Revision"/>
    <w:hidden/>
    <w:uiPriority w:val="99"/>
    <w:semiHidden/>
    <w:rsid w:val="00A72F14"/>
    <w:pPr>
      <w:spacing w:after="0" w:line="240" w:lineRule="auto"/>
    </w:pPr>
    <w:rPr>
      <w:sz w:val="24"/>
      <w:szCs w:val="24"/>
    </w:rPr>
  </w:style>
  <w:style w:type="paragraph" w:styleId="PrformatHTML">
    <w:name w:val="HTML Preformatted"/>
    <w:basedOn w:val="Normal"/>
    <w:link w:val="PrformatHTMLCar"/>
    <w:uiPriority w:val="99"/>
    <w:unhideWhenUsed/>
    <w:rsid w:val="00A7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72F14"/>
    <w:rPr>
      <w:rFonts w:ascii="Courier New" w:eastAsia="Times New Roman" w:hAnsi="Courier New" w:cs="Courier New"/>
      <w:sz w:val="20"/>
      <w:szCs w:val="20"/>
      <w:lang w:val="fr-FR" w:eastAsia="fr-FR"/>
    </w:rPr>
  </w:style>
  <w:style w:type="character" w:customStyle="1" w:styleId="y2iqfc">
    <w:name w:val="y2iqfc"/>
    <w:basedOn w:val="Policepardfaut"/>
    <w:rsid w:val="00A72F14"/>
  </w:style>
  <w:style w:type="character" w:styleId="Lienhypertexte">
    <w:name w:val="Hyperlink"/>
    <w:basedOn w:val="Policepardfaut"/>
    <w:uiPriority w:val="99"/>
    <w:unhideWhenUsed/>
    <w:rsid w:val="00A72F14"/>
    <w:rPr>
      <w:color w:val="0563C1"/>
      <w:u w:val="single"/>
    </w:rPr>
  </w:style>
  <w:style w:type="character" w:customStyle="1" w:styleId="Mentionnonrsolue1">
    <w:name w:val="Mention non résolue1"/>
    <w:basedOn w:val="Policepardfaut"/>
    <w:uiPriority w:val="99"/>
    <w:semiHidden/>
    <w:unhideWhenUsed/>
    <w:rsid w:val="00A72F14"/>
    <w:rPr>
      <w:color w:val="605E5C"/>
      <w:shd w:val="clear" w:color="auto" w:fill="E1DFDD"/>
    </w:rPr>
  </w:style>
  <w:style w:type="paragraph" w:customStyle="1" w:styleId="Default">
    <w:name w:val="Default"/>
    <w:rsid w:val="00A72F14"/>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Lienhypertextesuivivisit">
    <w:name w:val="FollowedHyperlink"/>
    <w:basedOn w:val="Policepardfaut"/>
    <w:uiPriority w:val="99"/>
    <w:semiHidden/>
    <w:unhideWhenUsed/>
    <w:rsid w:val="00F17CFA"/>
    <w:rPr>
      <w:color w:val="954F72" w:themeColor="followedHyperlink"/>
      <w:u w:val="single"/>
    </w:rPr>
  </w:style>
  <w:style w:type="character" w:customStyle="1" w:styleId="UnresolvedMention">
    <w:name w:val="Unresolved Mention"/>
    <w:basedOn w:val="Policepardfaut"/>
    <w:uiPriority w:val="99"/>
    <w:semiHidden/>
    <w:unhideWhenUsed/>
    <w:rsid w:val="00EF4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24824">
      <w:bodyDiv w:val="1"/>
      <w:marLeft w:val="0"/>
      <w:marRight w:val="0"/>
      <w:marTop w:val="0"/>
      <w:marBottom w:val="0"/>
      <w:divBdr>
        <w:top w:val="none" w:sz="0" w:space="0" w:color="auto"/>
        <w:left w:val="none" w:sz="0" w:space="0" w:color="auto"/>
        <w:bottom w:val="none" w:sz="0" w:space="0" w:color="auto"/>
        <w:right w:val="none" w:sz="0" w:space="0" w:color="auto"/>
      </w:divBdr>
    </w:div>
    <w:div w:id="1732457992">
      <w:bodyDiv w:val="1"/>
      <w:marLeft w:val="0"/>
      <w:marRight w:val="0"/>
      <w:marTop w:val="0"/>
      <w:marBottom w:val="0"/>
      <w:divBdr>
        <w:top w:val="none" w:sz="0" w:space="0" w:color="auto"/>
        <w:left w:val="none" w:sz="0" w:space="0" w:color="auto"/>
        <w:bottom w:val="none" w:sz="0" w:space="0" w:color="auto"/>
        <w:right w:val="none" w:sz="0" w:space="0" w:color="auto"/>
      </w:divBdr>
    </w:div>
    <w:div w:id="1748065683">
      <w:bodyDiv w:val="1"/>
      <w:marLeft w:val="0"/>
      <w:marRight w:val="0"/>
      <w:marTop w:val="0"/>
      <w:marBottom w:val="0"/>
      <w:divBdr>
        <w:top w:val="none" w:sz="0" w:space="0" w:color="auto"/>
        <w:left w:val="none" w:sz="0" w:space="0" w:color="auto"/>
        <w:bottom w:val="none" w:sz="0" w:space="0" w:color="auto"/>
        <w:right w:val="none" w:sz="0" w:space="0" w:color="auto"/>
      </w:divBdr>
    </w:div>
    <w:div w:id="17966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BELBACHIR@afd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ESSOU@afd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mzi@miepeec.gov.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uidade@omocto.ma" TargetMode="External"/><Relationship Id="rId4" Type="http://schemas.openxmlformats.org/officeDocument/2006/relationships/webSettings" Target="webSettings.xml"/><Relationship Id="rId9" Type="http://schemas.openxmlformats.org/officeDocument/2006/relationships/hyperlink" Target="https://afdb.zoom.us/j/98358476572?pwd=alMvSUdKNVR6UURGcDA0U2FKb1lKQT0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Ouidade MELHAF</dc:creator>
  <cp:keywords/>
  <dc:description/>
  <cp:lastModifiedBy>Ouidade MELHAF</cp:lastModifiedBy>
  <cp:revision>6</cp:revision>
  <cp:lastPrinted>2022-05-31T12:03:00Z</cp:lastPrinted>
  <dcterms:created xsi:type="dcterms:W3CDTF">2022-05-31T10:59:00Z</dcterms:created>
  <dcterms:modified xsi:type="dcterms:W3CDTF">2022-05-31T18:35:00Z</dcterms:modified>
</cp:coreProperties>
</file>