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E8802" w14:textId="77777777" w:rsidR="000A51A5" w:rsidRDefault="006B678C" w:rsidP="009279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noProof/>
          <w:sz w:val="32"/>
          <w:szCs w:val="32"/>
        </w:rPr>
        <w:drawing>
          <wp:inline distT="0" distB="0" distL="0" distR="0" wp14:anchorId="3FCB6B18" wp14:editId="79D859F2">
            <wp:extent cx="2160000" cy="67246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7" cstate="print"/>
                    <a:srcRect l="-1" r="26199"/>
                    <a:stretch/>
                  </pic:blipFill>
                  <pic:spPr bwMode="auto">
                    <a:xfrm>
                      <a:off x="0" y="0"/>
                      <a:ext cx="2190592" cy="681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247039" w14:textId="77777777" w:rsidR="0035707B" w:rsidRPr="00447DA2" w:rsidRDefault="0035707B" w:rsidP="0012257E">
      <w:pPr>
        <w:pBdr>
          <w:top w:val="nil"/>
          <w:left w:val="nil"/>
          <w:bottom w:val="nil"/>
          <w:right w:val="nil"/>
          <w:between w:val="nil"/>
        </w:pBdr>
        <w:spacing w:before="480" w:after="360"/>
        <w:jc w:val="center"/>
        <w:rPr>
          <w:rFonts w:ascii="Arial" w:eastAsia="Arial" w:hAnsi="Arial" w:cs="Arial"/>
          <w:b/>
          <w:sz w:val="37"/>
          <w:szCs w:val="37"/>
          <w:u w:val="single"/>
        </w:rPr>
      </w:pPr>
      <w:r w:rsidRPr="00447DA2">
        <w:rPr>
          <w:rFonts w:ascii="Arial" w:eastAsia="Arial" w:hAnsi="Arial" w:cs="Arial"/>
          <w:b/>
          <w:sz w:val="37"/>
          <w:szCs w:val="37"/>
          <w:u w:val="single"/>
        </w:rPr>
        <w:t>Communiqué de presse</w:t>
      </w:r>
    </w:p>
    <w:p w14:paraId="51930401" w14:textId="2151B466" w:rsidR="0035707B" w:rsidRDefault="0035707B" w:rsidP="00B8513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1A3A">
        <w:rPr>
          <w:rFonts w:ascii="Arial" w:hAnsi="Arial" w:cs="Arial"/>
          <w:b/>
          <w:bCs/>
          <w:sz w:val="32"/>
          <w:szCs w:val="32"/>
        </w:rPr>
        <w:t xml:space="preserve">Travaux </w:t>
      </w:r>
      <w:r w:rsidR="005F71BF">
        <w:rPr>
          <w:rFonts w:ascii="Arial" w:hAnsi="Arial" w:cs="Arial"/>
          <w:b/>
          <w:bCs/>
          <w:sz w:val="32"/>
          <w:szCs w:val="32"/>
        </w:rPr>
        <w:t xml:space="preserve">de </w:t>
      </w:r>
      <w:r w:rsidR="00AD5194">
        <w:rPr>
          <w:rFonts w:ascii="Arial" w:hAnsi="Arial" w:cs="Arial"/>
          <w:b/>
          <w:bCs/>
          <w:sz w:val="32"/>
          <w:szCs w:val="32"/>
        </w:rPr>
        <w:t xml:space="preserve">dépose </w:t>
      </w:r>
      <w:r w:rsidR="00B8513A">
        <w:rPr>
          <w:rFonts w:ascii="Arial" w:hAnsi="Arial" w:cs="Arial"/>
          <w:b/>
          <w:bCs/>
          <w:sz w:val="32"/>
          <w:szCs w:val="32"/>
        </w:rPr>
        <w:t>d’une</w:t>
      </w:r>
      <w:r w:rsidR="008D2812">
        <w:rPr>
          <w:rFonts w:ascii="Arial" w:hAnsi="Arial" w:cs="Arial"/>
          <w:b/>
          <w:bCs/>
          <w:sz w:val="32"/>
          <w:szCs w:val="32"/>
        </w:rPr>
        <w:t xml:space="preserve"> pass</w:t>
      </w:r>
      <w:r w:rsidR="00B8513A">
        <w:rPr>
          <w:rFonts w:ascii="Arial" w:hAnsi="Arial" w:cs="Arial"/>
          <w:b/>
          <w:bCs/>
          <w:sz w:val="32"/>
          <w:szCs w:val="32"/>
        </w:rPr>
        <w:t>erelle</w:t>
      </w:r>
      <w:r w:rsidR="008D2812">
        <w:rPr>
          <w:rFonts w:ascii="Arial" w:hAnsi="Arial" w:cs="Arial"/>
          <w:b/>
          <w:bCs/>
          <w:sz w:val="32"/>
          <w:szCs w:val="32"/>
        </w:rPr>
        <w:t xml:space="preserve"> piétons </w:t>
      </w:r>
      <w:r w:rsidRPr="00F71A3A">
        <w:rPr>
          <w:rFonts w:ascii="Arial" w:hAnsi="Arial" w:cs="Arial"/>
          <w:b/>
          <w:bCs/>
          <w:sz w:val="32"/>
          <w:szCs w:val="32"/>
        </w:rPr>
        <w:t xml:space="preserve">au </w:t>
      </w:r>
      <w:r w:rsidR="002E2130">
        <w:rPr>
          <w:rFonts w:ascii="Arial" w:hAnsi="Arial" w:cs="Arial"/>
          <w:b/>
          <w:bCs/>
          <w:sz w:val="32"/>
          <w:szCs w:val="32"/>
        </w:rPr>
        <w:t xml:space="preserve">point kilométrique </w:t>
      </w:r>
      <w:r w:rsidRPr="00F71A3A">
        <w:rPr>
          <w:rFonts w:ascii="Arial" w:hAnsi="Arial" w:cs="Arial"/>
          <w:b/>
          <w:bCs/>
          <w:sz w:val="32"/>
          <w:szCs w:val="32"/>
        </w:rPr>
        <w:t>PK</w:t>
      </w:r>
      <w:r w:rsidR="004628E2">
        <w:rPr>
          <w:rFonts w:ascii="Arial" w:hAnsi="Arial" w:cs="Arial"/>
          <w:b/>
          <w:bCs/>
          <w:sz w:val="32"/>
          <w:szCs w:val="32"/>
        </w:rPr>
        <w:t xml:space="preserve"> 3</w:t>
      </w:r>
      <w:r w:rsidR="00E962F1">
        <w:rPr>
          <w:rFonts w:ascii="Arial" w:hAnsi="Arial" w:cs="Arial"/>
          <w:b/>
          <w:bCs/>
          <w:sz w:val="32"/>
          <w:szCs w:val="32"/>
        </w:rPr>
        <w:t xml:space="preserve"> </w:t>
      </w:r>
      <w:r w:rsidR="00E70B98">
        <w:rPr>
          <w:rFonts w:ascii="Arial" w:hAnsi="Arial" w:cs="Arial"/>
          <w:b/>
          <w:bCs/>
          <w:sz w:val="32"/>
          <w:szCs w:val="32"/>
        </w:rPr>
        <w:t>a</w:t>
      </w:r>
      <w:r w:rsidR="006B678C">
        <w:rPr>
          <w:rFonts w:ascii="Arial" w:hAnsi="Arial" w:cs="Arial"/>
          <w:b/>
          <w:bCs/>
          <w:sz w:val="32"/>
          <w:szCs w:val="32"/>
        </w:rPr>
        <w:t xml:space="preserve">u niveau de </w:t>
      </w:r>
      <w:r w:rsidRPr="00F71A3A">
        <w:rPr>
          <w:rFonts w:ascii="Arial" w:hAnsi="Arial" w:cs="Arial"/>
          <w:b/>
          <w:bCs/>
          <w:sz w:val="32"/>
          <w:szCs w:val="32"/>
        </w:rPr>
        <w:t xml:space="preserve">l’autoroute </w:t>
      </w:r>
      <w:r w:rsidR="004628E2" w:rsidRPr="004628E2">
        <w:rPr>
          <w:rFonts w:ascii="Arial" w:hAnsi="Arial" w:cs="Arial"/>
          <w:b/>
          <w:bCs/>
          <w:sz w:val="32"/>
          <w:szCs w:val="32"/>
        </w:rPr>
        <w:t xml:space="preserve">Casablanca – </w:t>
      </w:r>
      <w:proofErr w:type="spellStart"/>
      <w:r w:rsidR="004628E2" w:rsidRPr="004628E2">
        <w:rPr>
          <w:rFonts w:ascii="Arial" w:hAnsi="Arial" w:cs="Arial"/>
          <w:b/>
          <w:bCs/>
          <w:sz w:val="32"/>
          <w:szCs w:val="32"/>
        </w:rPr>
        <w:t>Berrechid</w:t>
      </w:r>
      <w:proofErr w:type="spellEnd"/>
    </w:p>
    <w:p w14:paraId="08CC3014" w14:textId="77777777" w:rsidR="00E962F1" w:rsidRPr="00F71A3A" w:rsidRDefault="00E962F1" w:rsidP="00E962F1">
      <w:pPr>
        <w:jc w:val="center"/>
        <w:rPr>
          <w:rFonts w:ascii="Helvetica Neue" w:eastAsia="Helvetica Neue" w:hAnsi="Helvetica Neue" w:cs="Helvetica Neue"/>
          <w:sz w:val="32"/>
          <w:szCs w:val="32"/>
        </w:rPr>
      </w:pPr>
    </w:p>
    <w:p w14:paraId="7EF19E81" w14:textId="39C87C9D" w:rsidR="005F71BF" w:rsidRDefault="006B678C" w:rsidP="009327AD">
      <w:pPr>
        <w:tabs>
          <w:tab w:val="left" w:pos="2535"/>
        </w:tabs>
        <w:spacing w:before="360" w:after="120" w:line="320" w:lineRule="exact"/>
        <w:jc w:val="both"/>
        <w:rPr>
          <w:rFonts w:cs="Arial"/>
          <w:color w:val="000000"/>
          <w:sz w:val="28"/>
          <w:szCs w:val="28"/>
        </w:rPr>
      </w:pPr>
      <w:r w:rsidRPr="00312367">
        <w:rPr>
          <w:rFonts w:ascii="Arial" w:hAnsi="Arial" w:cs="Arial"/>
          <w:b/>
          <w:bCs/>
          <w:sz w:val="22"/>
          <w:szCs w:val="22"/>
          <w:u w:val="single"/>
        </w:rPr>
        <w:t xml:space="preserve">Rabat, le </w:t>
      </w:r>
      <w:r w:rsidR="004628E2">
        <w:rPr>
          <w:rFonts w:ascii="Arial" w:hAnsi="Arial" w:cs="Arial"/>
          <w:b/>
          <w:bCs/>
          <w:sz w:val="22"/>
          <w:szCs w:val="22"/>
          <w:u w:val="single"/>
        </w:rPr>
        <w:t xml:space="preserve">05 avril </w:t>
      </w:r>
      <w:r w:rsidR="000504A1">
        <w:rPr>
          <w:rFonts w:ascii="Arial" w:hAnsi="Arial" w:cs="Arial"/>
          <w:b/>
          <w:bCs/>
          <w:sz w:val="22"/>
          <w:szCs w:val="22"/>
          <w:u w:val="single"/>
        </w:rPr>
        <w:t>2022</w:t>
      </w:r>
      <w:r w:rsidR="000504A1" w:rsidRPr="00312367">
        <w:rPr>
          <w:rFonts w:ascii="Arial" w:hAnsi="Arial" w:cs="Arial"/>
          <w:sz w:val="22"/>
          <w:szCs w:val="22"/>
        </w:rPr>
        <w:t xml:space="preserve"> :</w:t>
      </w:r>
      <w:r w:rsidRPr="00312367">
        <w:rPr>
          <w:rFonts w:ascii="Arial" w:hAnsi="Arial" w:cs="Arial"/>
          <w:sz w:val="22"/>
          <w:szCs w:val="22"/>
        </w:rPr>
        <w:t xml:space="preserve"> </w:t>
      </w:r>
      <w:r w:rsidR="009327AD" w:rsidRPr="009327AD">
        <w:rPr>
          <w:rFonts w:ascii="Arial" w:hAnsi="Arial" w:cs="Arial"/>
          <w:sz w:val="22"/>
          <w:szCs w:val="22"/>
        </w:rPr>
        <w:t xml:space="preserve">Dans le cadre des travaux d’élargissement à 2x3 voies de l’autoroute Casablanca – </w:t>
      </w:r>
      <w:proofErr w:type="spellStart"/>
      <w:r w:rsidR="009327AD" w:rsidRPr="009327AD">
        <w:rPr>
          <w:rFonts w:ascii="Arial" w:hAnsi="Arial" w:cs="Arial"/>
          <w:sz w:val="22"/>
          <w:szCs w:val="22"/>
        </w:rPr>
        <w:t>Berrechid</w:t>
      </w:r>
      <w:proofErr w:type="spellEnd"/>
      <w:r w:rsidR="009327AD">
        <w:rPr>
          <w:rFonts w:ascii="Arial" w:hAnsi="Arial" w:cs="Arial"/>
          <w:sz w:val="22"/>
          <w:szCs w:val="22"/>
        </w:rPr>
        <w:t>, l</w:t>
      </w:r>
      <w:r w:rsidRPr="00312367">
        <w:rPr>
          <w:rFonts w:ascii="Arial" w:hAnsi="Arial" w:cs="Arial"/>
          <w:sz w:val="22"/>
          <w:szCs w:val="22"/>
        </w:rPr>
        <w:t xml:space="preserve">a Société Nationale des Autoroutes du Maroc (ADM) informe les usagers de </w:t>
      </w:r>
      <w:r w:rsidRPr="002E2130">
        <w:rPr>
          <w:rFonts w:ascii="Arial" w:hAnsi="Arial" w:cs="Arial"/>
          <w:b/>
          <w:bCs/>
          <w:sz w:val="22"/>
          <w:szCs w:val="22"/>
        </w:rPr>
        <w:t xml:space="preserve">l’autoroute </w:t>
      </w:r>
      <w:r w:rsidR="004628E2" w:rsidRPr="002E2130">
        <w:rPr>
          <w:rFonts w:ascii="Arial" w:hAnsi="Arial" w:cs="Arial"/>
          <w:b/>
          <w:bCs/>
          <w:sz w:val="22"/>
          <w:szCs w:val="22"/>
        </w:rPr>
        <w:t xml:space="preserve">Casablanca – </w:t>
      </w:r>
      <w:proofErr w:type="spellStart"/>
      <w:r w:rsidR="004628E2" w:rsidRPr="002E2130">
        <w:rPr>
          <w:rFonts w:ascii="Arial" w:hAnsi="Arial" w:cs="Arial"/>
          <w:b/>
          <w:bCs/>
          <w:sz w:val="22"/>
          <w:szCs w:val="22"/>
        </w:rPr>
        <w:t>Berrechid</w:t>
      </w:r>
      <w:proofErr w:type="spellEnd"/>
      <w:r w:rsidR="0082233B" w:rsidRPr="00DA444B">
        <w:rPr>
          <w:rFonts w:cs="Arial"/>
          <w:color w:val="000000"/>
          <w:sz w:val="28"/>
          <w:szCs w:val="28"/>
        </w:rPr>
        <w:t xml:space="preserve"> </w:t>
      </w:r>
      <w:r w:rsidRPr="00312367">
        <w:rPr>
          <w:rFonts w:ascii="Arial" w:hAnsi="Arial" w:cs="Arial"/>
          <w:sz w:val="22"/>
          <w:szCs w:val="22"/>
        </w:rPr>
        <w:t>que</w:t>
      </w:r>
      <w:r w:rsidR="002E2130">
        <w:rPr>
          <w:rFonts w:ascii="Arial" w:hAnsi="Arial" w:cs="Arial"/>
          <w:sz w:val="22"/>
          <w:szCs w:val="22"/>
        </w:rPr>
        <w:t xml:space="preserve"> pour le</w:t>
      </w:r>
      <w:r w:rsidR="00B8513A">
        <w:rPr>
          <w:rFonts w:ascii="Arial" w:hAnsi="Arial" w:cs="Arial"/>
          <w:sz w:val="22"/>
          <w:szCs w:val="22"/>
        </w:rPr>
        <w:t xml:space="preserve">s besoins de </w:t>
      </w:r>
      <w:r w:rsidR="00B8513A" w:rsidRPr="00B8513A">
        <w:rPr>
          <w:rFonts w:ascii="Arial" w:hAnsi="Arial" w:cs="Arial"/>
          <w:b/>
          <w:bCs/>
          <w:sz w:val="22"/>
          <w:szCs w:val="22"/>
        </w:rPr>
        <w:t xml:space="preserve">la mise à niveau de la passerelle </w:t>
      </w:r>
      <w:r w:rsidR="008D2812" w:rsidRPr="00B8513A">
        <w:rPr>
          <w:rFonts w:ascii="Arial" w:hAnsi="Arial" w:cs="Arial"/>
          <w:b/>
          <w:bCs/>
          <w:sz w:val="22"/>
          <w:szCs w:val="22"/>
        </w:rPr>
        <w:t>piétons</w:t>
      </w:r>
      <w:r w:rsidR="002E2130" w:rsidRPr="00B8513A">
        <w:rPr>
          <w:rFonts w:ascii="Arial" w:hAnsi="Arial" w:cs="Arial"/>
          <w:b/>
          <w:bCs/>
          <w:sz w:val="22"/>
          <w:szCs w:val="22"/>
        </w:rPr>
        <w:t>, a</w:t>
      </w:r>
      <w:r w:rsidR="002E2130">
        <w:rPr>
          <w:rFonts w:ascii="Arial" w:hAnsi="Arial" w:cs="Arial"/>
          <w:b/>
          <w:bCs/>
          <w:sz w:val="22"/>
          <w:szCs w:val="22"/>
        </w:rPr>
        <w:t>u niveau du</w:t>
      </w:r>
      <w:r w:rsidR="002640E7">
        <w:rPr>
          <w:rFonts w:ascii="Arial" w:hAnsi="Arial" w:cs="Arial"/>
          <w:b/>
          <w:bCs/>
          <w:sz w:val="22"/>
          <w:szCs w:val="22"/>
        </w:rPr>
        <w:t xml:space="preserve"> point kilométrique</w:t>
      </w:r>
      <w:r w:rsidR="002E2130">
        <w:rPr>
          <w:rFonts w:ascii="Arial" w:hAnsi="Arial" w:cs="Arial"/>
          <w:b/>
          <w:bCs/>
          <w:sz w:val="22"/>
          <w:szCs w:val="22"/>
        </w:rPr>
        <w:t xml:space="preserve"> PK3 </w:t>
      </w:r>
      <w:r w:rsidR="002E2130" w:rsidRPr="00087CE2">
        <w:rPr>
          <w:rFonts w:cs="Arial"/>
          <w:color w:val="000000"/>
          <w:sz w:val="28"/>
          <w:szCs w:val="28"/>
        </w:rPr>
        <w:t>(</w:t>
      </w:r>
      <w:r w:rsidR="002E2130" w:rsidRPr="00A05D9B">
        <w:rPr>
          <w:rFonts w:ascii="Arial" w:hAnsi="Arial" w:cs="Arial"/>
          <w:sz w:val="22"/>
          <w:szCs w:val="22"/>
        </w:rPr>
        <w:t>entre l'échangeur</w:t>
      </w:r>
      <w:r w:rsidR="002640E7">
        <w:rPr>
          <w:rFonts w:ascii="Arial" w:hAnsi="Arial" w:cs="Arial"/>
          <w:sz w:val="22"/>
          <w:szCs w:val="22"/>
        </w:rPr>
        <w:t xml:space="preserve"> de la </w:t>
      </w:r>
      <w:r w:rsidR="002E2130" w:rsidRPr="00A05D9B">
        <w:rPr>
          <w:rFonts w:ascii="Arial" w:hAnsi="Arial" w:cs="Arial"/>
          <w:sz w:val="22"/>
          <w:szCs w:val="22"/>
        </w:rPr>
        <w:t xml:space="preserve">Ville Verte et l’échangeur de </w:t>
      </w:r>
      <w:proofErr w:type="spellStart"/>
      <w:r w:rsidR="002E2130" w:rsidRPr="00A05D9B">
        <w:rPr>
          <w:rFonts w:ascii="Arial" w:hAnsi="Arial" w:cs="Arial"/>
          <w:sz w:val="22"/>
          <w:szCs w:val="22"/>
        </w:rPr>
        <w:t>Bouskoura</w:t>
      </w:r>
      <w:proofErr w:type="spellEnd"/>
      <w:r w:rsidR="002E2130" w:rsidRPr="00A05D9B">
        <w:rPr>
          <w:rFonts w:ascii="Arial" w:hAnsi="Arial" w:cs="Arial"/>
          <w:sz w:val="22"/>
          <w:szCs w:val="22"/>
        </w:rPr>
        <w:t>)</w:t>
      </w:r>
      <w:r w:rsidR="002E2130">
        <w:rPr>
          <w:rFonts w:ascii="Arial" w:hAnsi="Arial" w:cs="Arial"/>
          <w:sz w:val="22"/>
          <w:szCs w:val="22"/>
        </w:rPr>
        <w:t xml:space="preserve">, </w:t>
      </w:r>
      <w:r w:rsidR="002E2130" w:rsidRPr="00B8513A">
        <w:rPr>
          <w:rFonts w:ascii="Arial" w:hAnsi="Arial" w:cs="Arial"/>
          <w:b/>
          <w:bCs/>
          <w:sz w:val="22"/>
          <w:szCs w:val="22"/>
        </w:rPr>
        <w:t xml:space="preserve">les </w:t>
      </w:r>
      <w:r w:rsidRPr="00B8513A">
        <w:rPr>
          <w:rFonts w:ascii="Arial" w:hAnsi="Arial" w:cs="Arial"/>
          <w:b/>
          <w:bCs/>
          <w:sz w:val="22"/>
          <w:szCs w:val="22"/>
        </w:rPr>
        <w:t xml:space="preserve">travaux de </w:t>
      </w:r>
      <w:r w:rsidR="00AD5194" w:rsidRPr="00B8513A">
        <w:rPr>
          <w:rFonts w:ascii="Arial" w:hAnsi="Arial" w:cs="Arial"/>
          <w:b/>
          <w:bCs/>
          <w:sz w:val="22"/>
          <w:szCs w:val="22"/>
        </w:rPr>
        <w:t xml:space="preserve">dépose </w:t>
      </w:r>
      <w:r w:rsidRPr="00B8513A">
        <w:rPr>
          <w:rFonts w:ascii="Arial" w:hAnsi="Arial" w:cs="Arial"/>
          <w:b/>
          <w:bCs/>
          <w:sz w:val="22"/>
          <w:szCs w:val="22"/>
        </w:rPr>
        <w:t xml:space="preserve">auront lieu </w:t>
      </w:r>
      <w:bookmarkStart w:id="0" w:name="_GoBack"/>
      <w:bookmarkEnd w:id="0"/>
      <w:r w:rsidRPr="00B8513A">
        <w:rPr>
          <w:rFonts w:ascii="Arial" w:hAnsi="Arial" w:cs="Arial"/>
          <w:b/>
          <w:bCs/>
          <w:sz w:val="22"/>
          <w:szCs w:val="22"/>
        </w:rPr>
        <w:t>d</w:t>
      </w:r>
      <w:r w:rsidR="005C579E" w:rsidRPr="00B8513A">
        <w:rPr>
          <w:rFonts w:ascii="Arial" w:hAnsi="Arial" w:cs="Arial"/>
          <w:b/>
          <w:bCs/>
          <w:sz w:val="22"/>
          <w:szCs w:val="22"/>
        </w:rPr>
        <w:t>e</w:t>
      </w:r>
      <w:r w:rsidRPr="00B8513A">
        <w:rPr>
          <w:rFonts w:ascii="Arial" w:hAnsi="Arial" w:cs="Arial"/>
          <w:b/>
          <w:bCs/>
          <w:sz w:val="22"/>
          <w:szCs w:val="22"/>
        </w:rPr>
        <w:t xml:space="preserve"> </w:t>
      </w:r>
      <w:r w:rsidR="005F71BF" w:rsidRPr="00B8513A">
        <w:rPr>
          <w:rFonts w:ascii="Arial" w:hAnsi="Arial" w:cs="Arial"/>
          <w:b/>
          <w:bCs/>
          <w:sz w:val="22"/>
          <w:szCs w:val="22"/>
        </w:rPr>
        <w:t>la nuit du jeudi</w:t>
      </w:r>
      <w:r w:rsidR="005F71BF" w:rsidRPr="005F71BF">
        <w:rPr>
          <w:rFonts w:ascii="Arial" w:hAnsi="Arial" w:cs="Arial"/>
          <w:sz w:val="22"/>
          <w:szCs w:val="22"/>
        </w:rPr>
        <w:t xml:space="preserve"> </w:t>
      </w:r>
      <w:r w:rsidR="005F71BF" w:rsidRPr="005F71BF">
        <w:rPr>
          <w:rFonts w:ascii="Arial" w:hAnsi="Arial" w:cs="Arial"/>
          <w:b/>
          <w:bCs/>
          <w:sz w:val="22"/>
          <w:szCs w:val="22"/>
        </w:rPr>
        <w:t>07/04/2022</w:t>
      </w:r>
      <w:r w:rsidR="005F71BF" w:rsidRPr="005F71BF">
        <w:rPr>
          <w:rFonts w:ascii="Arial" w:hAnsi="Arial" w:cs="Arial"/>
          <w:sz w:val="22"/>
          <w:szCs w:val="22"/>
        </w:rPr>
        <w:t xml:space="preserve"> à </w:t>
      </w:r>
      <w:r w:rsidR="005F71BF" w:rsidRPr="005F71BF">
        <w:rPr>
          <w:rFonts w:ascii="Arial" w:hAnsi="Arial" w:cs="Arial"/>
          <w:b/>
          <w:bCs/>
          <w:sz w:val="22"/>
          <w:szCs w:val="22"/>
        </w:rPr>
        <w:t xml:space="preserve">21h00 </w:t>
      </w:r>
      <w:r w:rsidR="005C579E">
        <w:rPr>
          <w:rFonts w:ascii="Arial" w:hAnsi="Arial" w:cs="Arial"/>
          <w:b/>
          <w:bCs/>
          <w:sz w:val="22"/>
          <w:szCs w:val="22"/>
        </w:rPr>
        <w:t>jusqu’</w:t>
      </w:r>
      <w:r w:rsidR="005F71BF" w:rsidRPr="005C579E">
        <w:rPr>
          <w:rFonts w:ascii="Arial" w:hAnsi="Arial" w:cs="Arial"/>
          <w:b/>
          <w:bCs/>
          <w:sz w:val="22"/>
          <w:szCs w:val="22"/>
        </w:rPr>
        <w:t>au</w:t>
      </w:r>
      <w:r w:rsidR="005F71BF" w:rsidRPr="005F71BF">
        <w:rPr>
          <w:rFonts w:ascii="Arial" w:hAnsi="Arial" w:cs="Arial"/>
          <w:sz w:val="22"/>
          <w:szCs w:val="22"/>
        </w:rPr>
        <w:t xml:space="preserve"> vendredi </w:t>
      </w:r>
      <w:r w:rsidR="005F71BF" w:rsidRPr="005F71BF">
        <w:rPr>
          <w:rFonts w:ascii="Arial" w:hAnsi="Arial" w:cs="Arial"/>
          <w:b/>
          <w:bCs/>
          <w:sz w:val="22"/>
          <w:szCs w:val="22"/>
        </w:rPr>
        <w:t xml:space="preserve">08/04/2022 </w:t>
      </w:r>
      <w:r w:rsidR="005F71BF" w:rsidRPr="005F71BF">
        <w:rPr>
          <w:rFonts w:ascii="Arial" w:hAnsi="Arial" w:cs="Arial"/>
          <w:sz w:val="22"/>
          <w:szCs w:val="22"/>
        </w:rPr>
        <w:t xml:space="preserve">à </w:t>
      </w:r>
      <w:r w:rsidR="005F71BF" w:rsidRPr="005F71BF">
        <w:rPr>
          <w:rFonts w:ascii="Arial" w:hAnsi="Arial" w:cs="Arial"/>
          <w:b/>
          <w:bCs/>
          <w:sz w:val="22"/>
          <w:szCs w:val="22"/>
        </w:rPr>
        <w:t>6h00</w:t>
      </w:r>
      <w:r w:rsidR="005F71BF">
        <w:rPr>
          <w:rFonts w:ascii="Arial" w:hAnsi="Arial" w:cs="Arial"/>
          <w:b/>
          <w:bCs/>
          <w:sz w:val="22"/>
          <w:szCs w:val="22"/>
        </w:rPr>
        <w:t>.</w:t>
      </w:r>
    </w:p>
    <w:p w14:paraId="6DB451A2" w14:textId="646EB05E" w:rsidR="006B678C" w:rsidRPr="00312367" w:rsidRDefault="00C72605" w:rsidP="002E2130">
      <w:pPr>
        <w:tabs>
          <w:tab w:val="left" w:pos="2535"/>
        </w:tabs>
        <w:spacing w:before="360" w:after="120" w:line="320" w:lineRule="exact"/>
        <w:jc w:val="both"/>
        <w:rPr>
          <w:rFonts w:ascii="Arial" w:hAnsi="Arial" w:cs="Arial"/>
          <w:sz w:val="22"/>
          <w:szCs w:val="22"/>
        </w:rPr>
      </w:pPr>
      <w:r w:rsidRPr="00D8584C">
        <w:rPr>
          <w:rFonts w:ascii="Arial" w:hAnsi="Arial" w:cs="Arial"/>
          <w:b/>
          <w:bCs/>
          <w:sz w:val="22"/>
          <w:szCs w:val="22"/>
        </w:rPr>
        <w:t xml:space="preserve">Par conséquent, la circulation sera suspendue provisoirement entre l'échangeur de la ville verte et l'échangeur de </w:t>
      </w:r>
      <w:proofErr w:type="spellStart"/>
      <w:r w:rsidRPr="00D8584C">
        <w:rPr>
          <w:rFonts w:ascii="Arial" w:hAnsi="Arial" w:cs="Arial"/>
          <w:b/>
          <w:bCs/>
          <w:sz w:val="22"/>
          <w:szCs w:val="22"/>
        </w:rPr>
        <w:t>Bouskoura</w:t>
      </w:r>
      <w:proofErr w:type="spellEnd"/>
      <w:r w:rsidRPr="00D8584C">
        <w:rPr>
          <w:rFonts w:ascii="Arial" w:hAnsi="Arial" w:cs="Arial"/>
          <w:b/>
          <w:bCs/>
          <w:sz w:val="22"/>
          <w:szCs w:val="22"/>
        </w:rPr>
        <w:t>, dans les deux sens</w:t>
      </w:r>
      <w:r>
        <w:rPr>
          <w:rFonts w:ascii="Arial" w:hAnsi="Arial" w:cs="Arial"/>
          <w:sz w:val="22"/>
          <w:szCs w:val="22"/>
        </w:rPr>
        <w:t>.</w:t>
      </w:r>
    </w:p>
    <w:p w14:paraId="39AC9423" w14:textId="62A676A6" w:rsidR="0035707B" w:rsidRPr="00084592" w:rsidRDefault="0035707B" w:rsidP="0012257E">
      <w:pPr>
        <w:tabs>
          <w:tab w:val="left" w:pos="2535"/>
        </w:tabs>
        <w:spacing w:after="120" w:line="320" w:lineRule="exact"/>
        <w:jc w:val="both"/>
        <w:rPr>
          <w:rFonts w:ascii="Arial" w:hAnsi="Arial" w:cs="Arial"/>
          <w:sz w:val="22"/>
          <w:szCs w:val="22"/>
        </w:rPr>
      </w:pPr>
      <w:r w:rsidRPr="00084592">
        <w:rPr>
          <w:rFonts w:ascii="Arial" w:hAnsi="Arial" w:cs="Arial"/>
          <w:sz w:val="22"/>
          <w:szCs w:val="22"/>
        </w:rPr>
        <w:t>Les itinéraires alter</w:t>
      </w:r>
      <w:r w:rsidR="002E2130">
        <w:rPr>
          <w:rFonts w:ascii="Arial" w:hAnsi="Arial" w:cs="Arial"/>
          <w:sz w:val="22"/>
          <w:szCs w:val="22"/>
        </w:rPr>
        <w:t>natifs sont définis comme suit :</w:t>
      </w:r>
    </w:p>
    <w:p w14:paraId="4129D144" w14:textId="097C4669" w:rsidR="004628E2" w:rsidRPr="004628E2" w:rsidRDefault="004628E2" w:rsidP="002E2130">
      <w:pPr>
        <w:pStyle w:val="Paragraphedeliste"/>
        <w:numPr>
          <w:ilvl w:val="0"/>
          <w:numId w:val="4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  <w:r w:rsidRPr="004628E2">
        <w:rPr>
          <w:rFonts w:ascii="Arial" w:hAnsi="Arial" w:cs="Arial"/>
        </w:rPr>
        <w:t xml:space="preserve">Les usagers empruntant l'autoroute en provenance de </w:t>
      </w:r>
      <w:proofErr w:type="spellStart"/>
      <w:r w:rsidRPr="005C579E">
        <w:rPr>
          <w:rFonts w:ascii="Arial" w:hAnsi="Arial" w:cs="Arial"/>
          <w:b/>
          <w:bCs/>
        </w:rPr>
        <w:t>Berrechid</w:t>
      </w:r>
      <w:proofErr w:type="spellEnd"/>
      <w:r w:rsidRPr="005C579E">
        <w:rPr>
          <w:rFonts w:ascii="Arial" w:hAnsi="Arial" w:cs="Arial"/>
          <w:b/>
          <w:bCs/>
        </w:rPr>
        <w:t xml:space="preserve"> </w:t>
      </w:r>
      <w:r w:rsidRPr="004628E2">
        <w:rPr>
          <w:rFonts w:ascii="Arial" w:hAnsi="Arial" w:cs="Arial"/>
        </w:rPr>
        <w:t xml:space="preserve">et à destination de </w:t>
      </w:r>
      <w:r w:rsidRPr="005C579E">
        <w:rPr>
          <w:rFonts w:ascii="Arial" w:hAnsi="Arial" w:cs="Arial"/>
          <w:b/>
          <w:bCs/>
        </w:rPr>
        <w:t>Casablanca</w:t>
      </w:r>
      <w:r w:rsidRPr="004628E2">
        <w:rPr>
          <w:rFonts w:ascii="Arial" w:hAnsi="Arial" w:cs="Arial"/>
        </w:rPr>
        <w:t xml:space="preserve"> sont prié</w:t>
      </w:r>
      <w:r w:rsidR="000504A1">
        <w:rPr>
          <w:rFonts w:ascii="Arial" w:hAnsi="Arial" w:cs="Arial"/>
        </w:rPr>
        <w:t>s</w:t>
      </w:r>
      <w:r w:rsidRPr="004628E2">
        <w:rPr>
          <w:rFonts w:ascii="Arial" w:hAnsi="Arial" w:cs="Arial"/>
        </w:rPr>
        <w:t xml:space="preserve"> de </w:t>
      </w:r>
      <w:r w:rsidRPr="000504A1">
        <w:rPr>
          <w:rFonts w:ascii="Arial" w:hAnsi="Arial" w:cs="Arial"/>
          <w:b/>
          <w:bCs/>
        </w:rPr>
        <w:t xml:space="preserve">quitter l’autoroute au niveau de l’échangeur </w:t>
      </w:r>
      <w:r w:rsidR="002E2130">
        <w:rPr>
          <w:rFonts w:ascii="Arial" w:hAnsi="Arial" w:cs="Arial"/>
          <w:b/>
          <w:bCs/>
        </w:rPr>
        <w:t xml:space="preserve">de </w:t>
      </w:r>
      <w:proofErr w:type="spellStart"/>
      <w:r w:rsidRPr="000504A1">
        <w:rPr>
          <w:rFonts w:ascii="Arial" w:hAnsi="Arial" w:cs="Arial"/>
          <w:b/>
          <w:bCs/>
        </w:rPr>
        <w:t>Bouskoura</w:t>
      </w:r>
      <w:proofErr w:type="spellEnd"/>
      <w:r w:rsidRPr="004628E2">
        <w:rPr>
          <w:rFonts w:ascii="Arial" w:hAnsi="Arial" w:cs="Arial"/>
        </w:rPr>
        <w:t xml:space="preserve"> et </w:t>
      </w:r>
      <w:r w:rsidRPr="000504A1">
        <w:rPr>
          <w:rFonts w:ascii="Arial" w:hAnsi="Arial" w:cs="Arial"/>
          <w:b/>
          <w:bCs/>
        </w:rPr>
        <w:t>d'emprunter la Route Provinciale 3013 et 3011</w:t>
      </w:r>
      <w:r w:rsidRPr="004628E2">
        <w:rPr>
          <w:rFonts w:ascii="Arial" w:hAnsi="Arial" w:cs="Arial"/>
        </w:rPr>
        <w:t xml:space="preserve"> à destination de Casablanca</w:t>
      </w:r>
      <w:r w:rsidR="002E2130">
        <w:rPr>
          <w:rFonts w:ascii="Arial" w:hAnsi="Arial" w:cs="Arial"/>
        </w:rPr>
        <w:t>,</w:t>
      </w:r>
      <w:r w:rsidRPr="004628E2">
        <w:rPr>
          <w:rFonts w:ascii="Arial" w:hAnsi="Arial" w:cs="Arial"/>
        </w:rPr>
        <w:t xml:space="preserve"> pour </w:t>
      </w:r>
      <w:r w:rsidRPr="000504A1">
        <w:rPr>
          <w:rFonts w:ascii="Arial" w:hAnsi="Arial" w:cs="Arial"/>
          <w:b/>
          <w:bCs/>
        </w:rPr>
        <w:t xml:space="preserve">rejoindre </w:t>
      </w:r>
      <w:r w:rsidR="000504A1" w:rsidRPr="000504A1">
        <w:rPr>
          <w:rFonts w:ascii="Arial" w:hAnsi="Arial" w:cs="Arial"/>
          <w:b/>
          <w:bCs/>
        </w:rPr>
        <w:t xml:space="preserve">ensuite </w:t>
      </w:r>
      <w:r w:rsidRPr="000504A1">
        <w:rPr>
          <w:rFonts w:ascii="Arial" w:hAnsi="Arial" w:cs="Arial"/>
          <w:b/>
          <w:bCs/>
        </w:rPr>
        <w:t xml:space="preserve">l’autoroute au niveau de l’échangeur </w:t>
      </w:r>
      <w:r w:rsidR="002E2130">
        <w:rPr>
          <w:rFonts w:ascii="Arial" w:hAnsi="Arial" w:cs="Arial"/>
          <w:b/>
          <w:bCs/>
        </w:rPr>
        <w:t xml:space="preserve">de la </w:t>
      </w:r>
      <w:r w:rsidRPr="000504A1">
        <w:rPr>
          <w:rFonts w:ascii="Arial" w:hAnsi="Arial" w:cs="Arial"/>
          <w:b/>
          <w:bCs/>
        </w:rPr>
        <w:t>ville verte</w:t>
      </w:r>
      <w:r w:rsidRPr="004628E2">
        <w:rPr>
          <w:rFonts w:ascii="Arial" w:hAnsi="Arial" w:cs="Arial"/>
        </w:rPr>
        <w:t xml:space="preserve"> (voir carte de déviation ci-jointe). </w:t>
      </w:r>
    </w:p>
    <w:p w14:paraId="7C4E05A0" w14:textId="73E86491" w:rsidR="004628E2" w:rsidRPr="004628E2" w:rsidRDefault="004628E2" w:rsidP="002E2130">
      <w:pPr>
        <w:pStyle w:val="Paragraphedeliste"/>
        <w:numPr>
          <w:ilvl w:val="0"/>
          <w:numId w:val="4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  <w:r w:rsidRPr="004628E2">
        <w:rPr>
          <w:rFonts w:ascii="Arial" w:hAnsi="Arial" w:cs="Arial"/>
        </w:rPr>
        <w:t xml:space="preserve">Les usagers en provenance de </w:t>
      </w:r>
      <w:r w:rsidRPr="005C579E">
        <w:rPr>
          <w:rFonts w:ascii="Arial" w:hAnsi="Arial" w:cs="Arial"/>
          <w:b/>
          <w:bCs/>
        </w:rPr>
        <w:t>Casablanca</w:t>
      </w:r>
      <w:r w:rsidRPr="004628E2">
        <w:rPr>
          <w:rFonts w:ascii="Arial" w:hAnsi="Arial" w:cs="Arial"/>
        </w:rPr>
        <w:t xml:space="preserve"> et à destination de </w:t>
      </w:r>
      <w:proofErr w:type="spellStart"/>
      <w:r w:rsidRPr="005C579E">
        <w:rPr>
          <w:rFonts w:ascii="Arial" w:hAnsi="Arial" w:cs="Arial"/>
          <w:b/>
          <w:bCs/>
        </w:rPr>
        <w:t>Berrechid</w:t>
      </w:r>
      <w:proofErr w:type="spellEnd"/>
      <w:r w:rsidRPr="004628E2">
        <w:rPr>
          <w:rFonts w:ascii="Arial" w:hAnsi="Arial" w:cs="Arial"/>
        </w:rPr>
        <w:t xml:space="preserve"> sont priés de </w:t>
      </w:r>
      <w:r w:rsidRPr="000504A1">
        <w:rPr>
          <w:rFonts w:ascii="Arial" w:hAnsi="Arial" w:cs="Arial"/>
          <w:b/>
          <w:bCs/>
        </w:rPr>
        <w:t xml:space="preserve">quitter l’autoroute via l’échangeur </w:t>
      </w:r>
      <w:r w:rsidR="002E2130">
        <w:rPr>
          <w:rFonts w:ascii="Arial" w:hAnsi="Arial" w:cs="Arial"/>
          <w:b/>
          <w:bCs/>
        </w:rPr>
        <w:t xml:space="preserve">de la </w:t>
      </w:r>
      <w:r w:rsidRPr="000504A1">
        <w:rPr>
          <w:rFonts w:ascii="Arial" w:hAnsi="Arial" w:cs="Arial"/>
          <w:b/>
          <w:bCs/>
        </w:rPr>
        <w:t>Ville Verte</w:t>
      </w:r>
      <w:r w:rsidRPr="004628E2">
        <w:rPr>
          <w:rFonts w:ascii="Arial" w:hAnsi="Arial" w:cs="Arial"/>
        </w:rPr>
        <w:t>, et d</w:t>
      </w:r>
      <w:r w:rsidRPr="000504A1">
        <w:rPr>
          <w:rFonts w:ascii="Arial" w:hAnsi="Arial" w:cs="Arial"/>
          <w:b/>
          <w:bCs/>
        </w:rPr>
        <w:t xml:space="preserve">’emprunter la Route Provinciale 3011 et 3013 </w:t>
      </w:r>
      <w:r w:rsidR="002E2130">
        <w:rPr>
          <w:rFonts w:ascii="Arial" w:hAnsi="Arial" w:cs="Arial"/>
          <w:b/>
          <w:bCs/>
        </w:rPr>
        <w:t xml:space="preserve">pour </w:t>
      </w:r>
      <w:r w:rsidRPr="000504A1">
        <w:rPr>
          <w:rFonts w:ascii="Arial" w:hAnsi="Arial" w:cs="Arial"/>
          <w:b/>
          <w:bCs/>
        </w:rPr>
        <w:t>rejoindre à nouveau l’autoroute au niveau de l’échangeur</w:t>
      </w:r>
      <w:r w:rsidR="002E2130">
        <w:rPr>
          <w:rFonts w:ascii="Arial" w:hAnsi="Arial" w:cs="Arial"/>
          <w:b/>
          <w:bCs/>
        </w:rPr>
        <w:t xml:space="preserve"> de </w:t>
      </w:r>
      <w:proofErr w:type="spellStart"/>
      <w:r w:rsidRPr="000504A1">
        <w:rPr>
          <w:rFonts w:ascii="Arial" w:hAnsi="Arial" w:cs="Arial"/>
          <w:b/>
          <w:bCs/>
        </w:rPr>
        <w:t>Bouskoura</w:t>
      </w:r>
      <w:proofErr w:type="spellEnd"/>
      <w:r w:rsidRPr="004628E2">
        <w:rPr>
          <w:rFonts w:ascii="Arial" w:hAnsi="Arial" w:cs="Arial"/>
        </w:rPr>
        <w:t xml:space="preserve"> (voir carte de déviation ci-jointe).</w:t>
      </w:r>
    </w:p>
    <w:p w14:paraId="640AA362" w14:textId="7DE56D13" w:rsidR="00084592" w:rsidRDefault="00957C42" w:rsidP="00084592">
      <w:pPr>
        <w:spacing w:after="360" w:line="320" w:lineRule="exact"/>
        <w:jc w:val="both"/>
        <w:rPr>
          <w:rFonts w:ascii="Arial" w:hAnsi="Arial" w:cs="Arial"/>
          <w:sz w:val="22"/>
          <w:szCs w:val="22"/>
        </w:rPr>
      </w:pPr>
      <w:r w:rsidRPr="00D70FF4">
        <w:rPr>
          <w:rFonts w:ascii="Arial" w:eastAsia="Arial" w:hAnsi="Arial" w:cs="Arial"/>
          <w:sz w:val="22"/>
          <w:szCs w:val="22"/>
        </w:rPr>
        <w:t>La Société Nationale des Autoroutes du Maroc procédera à l’installation des dispositifs de signalisation provisoire aux endroits appropriés pour faciliter la circulation et</w:t>
      </w:r>
      <w:r w:rsidRPr="00D70FF4">
        <w:rPr>
          <w:rFonts w:ascii="Arial" w:eastAsia="Arial" w:hAnsi="Arial" w:cs="Arial"/>
          <w:sz w:val="22"/>
          <w:szCs w:val="22"/>
          <w:rtl/>
        </w:rPr>
        <w:t xml:space="preserve"> </w:t>
      </w:r>
      <w:r w:rsidRPr="00D70FF4">
        <w:rPr>
          <w:rFonts w:ascii="Arial" w:eastAsia="Arial" w:hAnsi="Arial" w:cs="Arial"/>
          <w:sz w:val="22"/>
          <w:szCs w:val="22"/>
        </w:rPr>
        <w:t>s’excuse de la gêne occasionnée par ces travaux visant à renforcer davantage la sécurité autoroutière</w:t>
      </w:r>
      <w:r>
        <w:rPr>
          <w:rFonts w:ascii="Arial" w:eastAsia="Arial" w:hAnsi="Arial" w:cs="Arial"/>
          <w:sz w:val="22"/>
          <w:szCs w:val="22"/>
        </w:rPr>
        <w:t>.</w:t>
      </w:r>
    </w:p>
    <w:p w14:paraId="072ADD24" w14:textId="77777777" w:rsidR="00084592" w:rsidRPr="00312367" w:rsidRDefault="00084592" w:rsidP="0008459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 w:rsidRPr="00312367">
        <w:rPr>
          <w:rFonts w:ascii="Arial" w:eastAsia="Arial" w:hAnsi="Arial" w:cs="Arial"/>
          <w:b/>
          <w:sz w:val="22"/>
          <w:szCs w:val="22"/>
        </w:rPr>
        <w:t>Pour plus d’information, prière de :</w:t>
      </w:r>
    </w:p>
    <w:p w14:paraId="12726F32" w14:textId="77777777" w:rsidR="00084592" w:rsidRPr="001938EF" w:rsidRDefault="00084592" w:rsidP="00084592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1938EF">
        <w:rPr>
          <w:rFonts w:ascii="Arial" w:eastAsia="Arial Unicode MS" w:hAnsi="Arial" w:cs="Arial"/>
          <w:sz w:val="20"/>
          <w:szCs w:val="20"/>
        </w:rPr>
        <w:t>contacter</w:t>
      </w:r>
      <w:proofErr w:type="gramEnd"/>
      <w:r w:rsidRPr="001938EF">
        <w:rPr>
          <w:rFonts w:ascii="Arial" w:eastAsia="Arial Unicode MS" w:hAnsi="Arial" w:cs="Arial"/>
          <w:sz w:val="20"/>
          <w:szCs w:val="20"/>
        </w:rPr>
        <w:t xml:space="preserve"> le centre d’appel au n°5050,</w:t>
      </w:r>
    </w:p>
    <w:p w14:paraId="4B207EB8" w14:textId="77777777" w:rsidR="00084592" w:rsidRPr="001938EF" w:rsidRDefault="00084592" w:rsidP="00084592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 Unicode MS" w:hAnsi="Arial" w:cs="Arial"/>
          <w:sz w:val="20"/>
          <w:szCs w:val="20"/>
        </w:rPr>
      </w:pPr>
      <w:r w:rsidRPr="001938EF">
        <w:rPr>
          <w:rFonts w:ascii="Arial" w:eastAsia="Arial Unicode MS" w:hAnsi="Arial" w:cs="Arial"/>
          <w:sz w:val="20"/>
          <w:szCs w:val="20"/>
        </w:rPr>
        <w:t xml:space="preserve">Consulter l’appli </w:t>
      </w:r>
      <w:r w:rsidRPr="001938EF">
        <w:rPr>
          <w:rFonts w:ascii="Arial" w:eastAsia="Arial Unicode MS" w:hAnsi="Arial" w:cs="Arial"/>
          <w:b/>
          <w:bCs/>
          <w:sz w:val="20"/>
          <w:szCs w:val="20"/>
        </w:rPr>
        <w:t>ADM Trafic</w:t>
      </w:r>
      <w:r w:rsidRPr="001938EF">
        <w:rPr>
          <w:rFonts w:ascii="Arial" w:eastAsia="Arial Unicode MS" w:hAnsi="Arial" w:cs="Arial"/>
          <w:sz w:val="20"/>
          <w:szCs w:val="20"/>
        </w:rPr>
        <w:t xml:space="preserve"> pour s’enquérir de l’état du trafic en instantané,</w:t>
      </w:r>
    </w:p>
    <w:p w14:paraId="38AA4378" w14:textId="77777777" w:rsidR="00084592" w:rsidRPr="001938EF" w:rsidRDefault="00084592" w:rsidP="00084592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1938EF">
        <w:rPr>
          <w:rFonts w:ascii="Arial" w:eastAsia="Arial Unicode MS" w:hAnsi="Arial" w:cs="Arial"/>
          <w:sz w:val="20"/>
          <w:szCs w:val="20"/>
        </w:rPr>
        <w:t>voir</w:t>
      </w:r>
      <w:proofErr w:type="gramEnd"/>
      <w:r w:rsidRPr="001938EF">
        <w:rPr>
          <w:rFonts w:ascii="Arial" w:eastAsia="Arial Unicode MS" w:hAnsi="Arial" w:cs="Arial"/>
          <w:sz w:val="20"/>
          <w:szCs w:val="20"/>
        </w:rPr>
        <w:t xml:space="preserve"> les liens en bas de page.</w:t>
      </w:r>
    </w:p>
    <w:p w14:paraId="461C1E83" w14:textId="607FED11" w:rsidR="00084592" w:rsidRPr="00312367" w:rsidRDefault="00084592" w:rsidP="000504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Unicode MS" w:hAnsi="Arial" w:cs="Arial"/>
          <w:sz w:val="22"/>
          <w:szCs w:val="22"/>
        </w:rPr>
      </w:pPr>
    </w:p>
    <w:sectPr w:rsidR="00084592" w:rsidRPr="00312367" w:rsidSect="001938EF">
      <w:footerReference w:type="default" r:id="rId8"/>
      <w:pgSz w:w="11906" w:h="16838"/>
      <w:pgMar w:top="709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23B80" w14:textId="77777777" w:rsidR="00CF60AB" w:rsidRDefault="00CF60AB">
      <w:r>
        <w:separator/>
      </w:r>
    </w:p>
  </w:endnote>
  <w:endnote w:type="continuationSeparator" w:id="0">
    <w:p w14:paraId="1B71F721" w14:textId="77777777" w:rsidR="00CF60AB" w:rsidRDefault="00CF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3EEA3" w14:textId="77777777" w:rsidR="000504A1" w:rsidRPr="00DE790C" w:rsidRDefault="000504A1" w:rsidP="000504A1">
    <w:pPr>
      <w:pBdr>
        <w:top w:val="single" w:sz="4" w:space="1" w:color="auto"/>
      </w:pBdr>
      <w:tabs>
        <w:tab w:val="left" w:pos="2552"/>
      </w:tabs>
      <w:spacing w:line="360" w:lineRule="auto"/>
      <w:ind w:right="-427"/>
      <w:jc w:val="center"/>
      <w:rPr>
        <w:rFonts w:ascii="Arial" w:hAnsi="Arial" w:cs="Arial"/>
        <w:sz w:val="18"/>
        <w:szCs w:val="18"/>
      </w:rPr>
    </w:pPr>
    <w:r w:rsidRPr="00DE790C">
      <w:rPr>
        <w:rFonts w:ascii="Arial" w:eastAsia="Arial" w:hAnsi="Arial" w:cs="Arial"/>
        <w:sz w:val="18"/>
        <w:szCs w:val="18"/>
      </w:rPr>
      <w:t xml:space="preserve">Web : </w:t>
    </w:r>
    <w:hyperlink r:id="rId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www.adm.co.ma</w:t>
      </w:r>
    </w:hyperlink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  </w:t>
    </w:r>
    <w:r>
      <w:rPr>
        <w:rFonts w:ascii="Arial" w:hAnsi="Arial" w:cs="Arial"/>
        <w:b/>
        <w:bCs/>
        <w:color w:val="548DD4"/>
        <w:sz w:val="18"/>
        <w:szCs w:val="18"/>
      </w:rPr>
      <w:t xml:space="preserve">  </w:t>
    </w:r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  </w:t>
    </w:r>
    <w:r>
      <w:rPr>
        <w:rFonts w:ascii="Arial" w:hAnsi="Arial" w:cs="Arial"/>
        <w:b/>
        <w:bCs/>
        <w:color w:val="548DD4"/>
        <w:sz w:val="18"/>
        <w:szCs w:val="18"/>
      </w:rPr>
      <w:t xml:space="preserve">  </w:t>
    </w:r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</w:t>
    </w:r>
    <w:r w:rsidRPr="00DE790C">
      <w:rPr>
        <w:rFonts w:ascii="Arial" w:hAnsi="Arial" w:cs="Arial"/>
        <w:sz w:val="18"/>
        <w:szCs w:val="18"/>
      </w:rPr>
      <w:t>Etat du t</w:t>
    </w:r>
    <w:r w:rsidRPr="00DE790C">
      <w:rPr>
        <w:rFonts w:ascii="Arial" w:eastAsia="Arial" w:hAnsi="Arial" w:cs="Arial"/>
        <w:sz w:val="18"/>
        <w:szCs w:val="18"/>
      </w:rPr>
      <w:t xml:space="preserve">rafic : </w:t>
    </w:r>
    <w:hyperlink r:id="rId2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www.admtrafic.ma</w:t>
      </w:r>
    </w:hyperlink>
    <w:r w:rsidRPr="00DE790C">
      <w:rPr>
        <w:rFonts w:ascii="Arial" w:hAnsi="Arial" w:cs="Arial"/>
        <w:b/>
        <w:bCs/>
        <w:sz w:val="18"/>
        <w:szCs w:val="18"/>
      </w:rPr>
      <w:t xml:space="preserve"> </w:t>
    </w:r>
    <w:r w:rsidRPr="00DE790C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 xml:space="preserve">    </w:t>
    </w:r>
    <w:r w:rsidRPr="00DE790C">
      <w:rPr>
        <w:rFonts w:ascii="Arial" w:hAnsi="Arial" w:cs="Arial"/>
        <w:sz w:val="18"/>
        <w:szCs w:val="18"/>
      </w:rPr>
      <w:t xml:space="preserve"> </w:t>
    </w:r>
    <w:r w:rsidRPr="00DE790C">
      <w:rPr>
        <w:rFonts w:ascii="Arial" w:eastAsia="Arial" w:hAnsi="Arial" w:cs="Arial"/>
        <w:sz w:val="18"/>
        <w:szCs w:val="18"/>
      </w:rPr>
      <w:t xml:space="preserve">Recharge </w:t>
    </w:r>
    <w:proofErr w:type="spellStart"/>
    <w:r w:rsidRPr="00DE790C">
      <w:rPr>
        <w:rFonts w:ascii="Arial" w:eastAsia="Arial" w:hAnsi="Arial" w:cs="Arial"/>
        <w:sz w:val="18"/>
        <w:szCs w:val="18"/>
      </w:rPr>
      <w:t>Jawaz</w:t>
    </w:r>
    <w:proofErr w:type="spellEnd"/>
    <w:r w:rsidRPr="00DE790C">
      <w:rPr>
        <w:rFonts w:ascii="Arial" w:eastAsia="Arial" w:hAnsi="Arial" w:cs="Arial"/>
        <w:sz w:val="18"/>
        <w:szCs w:val="18"/>
      </w:rPr>
      <w:t> :</w:t>
    </w:r>
    <w:hyperlink r:id="rId3" w:history="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www.jawaz.ma</w:t>
      </w:r>
    </w:hyperlink>
  </w:p>
  <w:p w14:paraId="55A6CF43" w14:textId="7B6A147A" w:rsidR="000504A1" w:rsidRPr="00DE790C" w:rsidRDefault="000504A1" w:rsidP="000504A1">
    <w:pPr>
      <w:pBdr>
        <w:top w:val="single" w:sz="4" w:space="1" w:color="auto"/>
      </w:pBdr>
      <w:tabs>
        <w:tab w:val="left" w:pos="2552"/>
      </w:tabs>
      <w:ind w:right="-427"/>
      <w:jc w:val="center"/>
      <w:rPr>
        <w:rFonts w:ascii="Arial" w:hAnsi="Arial" w:cs="Arial"/>
        <w:sz w:val="18"/>
        <w:szCs w:val="18"/>
        <w:lang w:val="en-US"/>
      </w:rPr>
    </w:pPr>
    <w:r w:rsidRPr="00DE790C">
      <w:rPr>
        <w:rFonts w:ascii="Arial" w:hAnsi="Arial" w:cs="Arial"/>
        <w:sz w:val="18"/>
        <w:szCs w:val="18"/>
        <w:lang w:val="en-US"/>
      </w:rPr>
      <w:t xml:space="preserve">Page Facebook: </w:t>
    </w:r>
    <w:hyperlink r:id="rId4" w:history="1">
      <w:r w:rsidRPr="00DE790C">
        <w:rPr>
          <w:rFonts w:ascii="Arial" w:hAnsi="Arial" w:cs="Arial"/>
          <w:b/>
          <w:bCs/>
          <w:color w:val="0000FF"/>
          <w:sz w:val="18"/>
          <w:szCs w:val="18"/>
          <w:u w:val="single"/>
          <w:lang w:val="en-US"/>
        </w:rPr>
        <w:t>https://bit.ly/2WOpP9N</w:t>
      </w:r>
    </w:hyperlink>
    <w:r w:rsidRPr="00DE790C">
      <w:rPr>
        <w:rFonts w:ascii="Arial" w:hAnsi="Arial" w:cs="Arial"/>
        <w:sz w:val="18"/>
        <w:szCs w:val="18"/>
        <w:lang w:val="en-US"/>
      </w:rPr>
      <w:t xml:space="preserve">     </w:t>
    </w:r>
    <w:r>
      <w:rPr>
        <w:rFonts w:ascii="Arial" w:hAnsi="Arial" w:cs="Arial"/>
        <w:sz w:val="18"/>
        <w:szCs w:val="18"/>
        <w:lang w:val="en-US"/>
      </w:rPr>
      <w:t xml:space="preserve">    </w:t>
    </w:r>
    <w:r w:rsidRPr="00DE790C">
      <w:rPr>
        <w:rFonts w:ascii="Arial" w:hAnsi="Arial" w:cs="Arial"/>
        <w:sz w:val="18"/>
        <w:szCs w:val="18"/>
        <w:lang w:val="en-US"/>
      </w:rPr>
      <w:t xml:space="preserve"> Page YouTube : </w:t>
    </w:r>
    <w:hyperlink r:id="rId5" w:tgtFrame="_blank" w:history="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  <w:lang w:val="en-US"/>
        </w:rPr>
        <w:t>https://bit.ly/3fDfQfU</w:t>
      </w:r>
    </w:hyperlink>
  </w:p>
  <w:p w14:paraId="61ED9EBF" w14:textId="18224BD5" w:rsidR="000A51A5" w:rsidRPr="000504A1" w:rsidRDefault="000A51A5" w:rsidP="000504A1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7B055" w14:textId="77777777" w:rsidR="00CF60AB" w:rsidRDefault="00CF60AB">
      <w:r>
        <w:separator/>
      </w:r>
    </w:p>
  </w:footnote>
  <w:footnote w:type="continuationSeparator" w:id="0">
    <w:p w14:paraId="186354E7" w14:textId="77777777" w:rsidR="00CF60AB" w:rsidRDefault="00CF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77617"/>
    <w:multiLevelType w:val="hybridMultilevel"/>
    <w:tmpl w:val="6180E5C0"/>
    <w:lvl w:ilvl="0" w:tplc="E0A6C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4331C"/>
    <w:multiLevelType w:val="hybridMultilevel"/>
    <w:tmpl w:val="A0FC6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822A8"/>
    <w:multiLevelType w:val="hybridMultilevel"/>
    <w:tmpl w:val="866C3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B6C82"/>
    <w:multiLevelType w:val="hybridMultilevel"/>
    <w:tmpl w:val="0C86F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A5"/>
    <w:rsid w:val="00031492"/>
    <w:rsid w:val="000504A1"/>
    <w:rsid w:val="00084592"/>
    <w:rsid w:val="000A51A5"/>
    <w:rsid w:val="000B2297"/>
    <w:rsid w:val="000B4726"/>
    <w:rsid w:val="00111F4B"/>
    <w:rsid w:val="001221AA"/>
    <w:rsid w:val="0012257E"/>
    <w:rsid w:val="00135D43"/>
    <w:rsid w:val="00153921"/>
    <w:rsid w:val="0015564A"/>
    <w:rsid w:val="001938EF"/>
    <w:rsid w:val="001E6A77"/>
    <w:rsid w:val="002270EB"/>
    <w:rsid w:val="002373F2"/>
    <w:rsid w:val="00256575"/>
    <w:rsid w:val="002640E7"/>
    <w:rsid w:val="002875C2"/>
    <w:rsid w:val="002E2130"/>
    <w:rsid w:val="002F248C"/>
    <w:rsid w:val="0035707B"/>
    <w:rsid w:val="00387B3F"/>
    <w:rsid w:val="003F048D"/>
    <w:rsid w:val="0040198C"/>
    <w:rsid w:val="00412225"/>
    <w:rsid w:val="00420A21"/>
    <w:rsid w:val="0043434A"/>
    <w:rsid w:val="004500FA"/>
    <w:rsid w:val="00461BE4"/>
    <w:rsid w:val="004628E2"/>
    <w:rsid w:val="00476D9D"/>
    <w:rsid w:val="004771C3"/>
    <w:rsid w:val="004D2CD9"/>
    <w:rsid w:val="004E0EB9"/>
    <w:rsid w:val="00501360"/>
    <w:rsid w:val="00507602"/>
    <w:rsid w:val="00557746"/>
    <w:rsid w:val="005C18E1"/>
    <w:rsid w:val="005C579E"/>
    <w:rsid w:val="005D1E82"/>
    <w:rsid w:val="005F71BF"/>
    <w:rsid w:val="006B678C"/>
    <w:rsid w:val="0072254D"/>
    <w:rsid w:val="00725AA5"/>
    <w:rsid w:val="00765CA6"/>
    <w:rsid w:val="007725F6"/>
    <w:rsid w:val="007B3401"/>
    <w:rsid w:val="007C52F3"/>
    <w:rsid w:val="007D1C8D"/>
    <w:rsid w:val="007E6CF7"/>
    <w:rsid w:val="0082233B"/>
    <w:rsid w:val="008D2812"/>
    <w:rsid w:val="008F4621"/>
    <w:rsid w:val="008F6A6A"/>
    <w:rsid w:val="0091021F"/>
    <w:rsid w:val="009279C7"/>
    <w:rsid w:val="009327AD"/>
    <w:rsid w:val="009368F2"/>
    <w:rsid w:val="00942C9F"/>
    <w:rsid w:val="00957C42"/>
    <w:rsid w:val="00992A1B"/>
    <w:rsid w:val="009E5171"/>
    <w:rsid w:val="00A026DE"/>
    <w:rsid w:val="00A043C6"/>
    <w:rsid w:val="00A05D9B"/>
    <w:rsid w:val="00A11C83"/>
    <w:rsid w:val="00A4110C"/>
    <w:rsid w:val="00A4772A"/>
    <w:rsid w:val="00AA3C55"/>
    <w:rsid w:val="00AD5194"/>
    <w:rsid w:val="00B3509D"/>
    <w:rsid w:val="00B46727"/>
    <w:rsid w:val="00B64400"/>
    <w:rsid w:val="00B80801"/>
    <w:rsid w:val="00B8513A"/>
    <w:rsid w:val="00B925B1"/>
    <w:rsid w:val="00BA0770"/>
    <w:rsid w:val="00BA5502"/>
    <w:rsid w:val="00BC35CF"/>
    <w:rsid w:val="00BD105E"/>
    <w:rsid w:val="00BD35F6"/>
    <w:rsid w:val="00C21DCF"/>
    <w:rsid w:val="00C44ECB"/>
    <w:rsid w:val="00C5240D"/>
    <w:rsid w:val="00C64C41"/>
    <w:rsid w:val="00C72605"/>
    <w:rsid w:val="00C86C2D"/>
    <w:rsid w:val="00CD2213"/>
    <w:rsid w:val="00CF60AB"/>
    <w:rsid w:val="00D04561"/>
    <w:rsid w:val="00D41E88"/>
    <w:rsid w:val="00D73167"/>
    <w:rsid w:val="00D74631"/>
    <w:rsid w:val="00D8584C"/>
    <w:rsid w:val="00D97A40"/>
    <w:rsid w:val="00DA4C36"/>
    <w:rsid w:val="00DC5D70"/>
    <w:rsid w:val="00DF1FDD"/>
    <w:rsid w:val="00E05D4B"/>
    <w:rsid w:val="00E30AE8"/>
    <w:rsid w:val="00E61F0D"/>
    <w:rsid w:val="00E70B98"/>
    <w:rsid w:val="00E93A8E"/>
    <w:rsid w:val="00E962F1"/>
    <w:rsid w:val="00ED023C"/>
    <w:rsid w:val="00ED232B"/>
    <w:rsid w:val="00EF1734"/>
    <w:rsid w:val="00EF205F"/>
    <w:rsid w:val="00F060C8"/>
    <w:rsid w:val="00F27E46"/>
    <w:rsid w:val="00F6399A"/>
    <w:rsid w:val="00F667ED"/>
    <w:rsid w:val="00F71A3A"/>
    <w:rsid w:val="00FA41D3"/>
    <w:rsid w:val="00FC5A55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5A668"/>
  <w15:docId w15:val="{2FE17A12-FAE4-814B-B4CB-FBFFFA56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79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9C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279C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6C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6CF7"/>
  </w:style>
  <w:style w:type="paragraph" w:styleId="Pieddepage">
    <w:name w:val="footer"/>
    <w:basedOn w:val="Normal"/>
    <w:link w:val="PieddepageCar"/>
    <w:uiPriority w:val="99"/>
    <w:unhideWhenUsed/>
    <w:rsid w:val="007E6C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6CF7"/>
  </w:style>
  <w:style w:type="character" w:customStyle="1" w:styleId="Hyperlink1">
    <w:name w:val="Hyperlink.1"/>
    <w:basedOn w:val="Policepardfaut"/>
    <w:rsid w:val="00111F4B"/>
    <w:rPr>
      <w:rFonts w:ascii="Arial" w:eastAsia="Arial" w:hAnsi="Arial" w:cs="Arial"/>
      <w:color w:val="1154CC"/>
      <w:sz w:val="26"/>
      <w:szCs w:val="26"/>
      <w:u w:val="single" w:color="1154CC"/>
      <w:lang w:val="fr-FR"/>
    </w:rPr>
  </w:style>
  <w:style w:type="paragraph" w:styleId="Paragraphedeliste">
    <w:name w:val="List Paragraph"/>
    <w:basedOn w:val="Normal"/>
    <w:uiPriority w:val="34"/>
    <w:qFormat/>
    <w:rsid w:val="00F667ED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ardfautA">
    <w:name w:val="Par défaut A"/>
    <w:rsid w:val="00A477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Aucun">
    <w:name w:val="Aucun"/>
    <w:rsid w:val="00A4772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waz.ma" TargetMode="External"/><Relationship Id="rId2" Type="http://schemas.openxmlformats.org/officeDocument/2006/relationships/hyperlink" Target="https://www.google.com/url?q=https://www.google.com/url?q%3Dhttp://www.admtrafic.ma%26amp;sa%3DD%26amp;ust%3D1524498453201000&amp;sa=D&amp;ust=1524498453210000&amp;usg=AFQjCNHOAPdGioKavTrSKcEGidWI0zpnkw" TargetMode="External"/><Relationship Id="rId1" Type="http://schemas.openxmlformats.org/officeDocument/2006/relationships/hyperlink" Target="https://www.google.com/url?q=https://www.google.com/url?q%3Dhttp://www.adm.co.ma%26amp;sa%3DD%26amp;ust%3D1524498453201000&amp;sa=D&amp;ust=1524498453209000&amp;usg=AFQjCNHCcm0rcPgWcAThO8MQgnfbl3jANA" TargetMode="External"/><Relationship Id="rId5" Type="http://schemas.openxmlformats.org/officeDocument/2006/relationships/hyperlink" Target="https://bit.ly/3fDfQfU" TargetMode="External"/><Relationship Id="rId4" Type="http://schemas.openxmlformats.org/officeDocument/2006/relationships/hyperlink" Target="https://bit.ly/2WOpP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Elouafi Sabah</dc:creator>
  <cp:lastModifiedBy>Elouafi Sabah</cp:lastModifiedBy>
  <cp:revision>12</cp:revision>
  <cp:lastPrinted>2022-04-05T11:08:00Z</cp:lastPrinted>
  <dcterms:created xsi:type="dcterms:W3CDTF">2022-04-05T11:11:00Z</dcterms:created>
  <dcterms:modified xsi:type="dcterms:W3CDTF">2022-04-05T15:55:00Z</dcterms:modified>
</cp:coreProperties>
</file>