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2149F" w14:textId="566880AC" w:rsidR="00576B70" w:rsidRDefault="00576B70" w:rsidP="00FB12AB">
      <w:pPr>
        <w:jc w:val="center"/>
      </w:pPr>
    </w:p>
    <w:p w14:paraId="06EDD6DB" w14:textId="77777777" w:rsidR="00FB12AB" w:rsidRDefault="00FB12AB" w:rsidP="00FB12AB">
      <w:pPr>
        <w:jc w:val="center"/>
      </w:pPr>
    </w:p>
    <w:p w14:paraId="6D5840C9" w14:textId="77777777" w:rsidR="00FB12AB" w:rsidRDefault="00FB12AB" w:rsidP="00FB12AB">
      <w:pPr>
        <w:jc w:val="center"/>
      </w:pPr>
    </w:p>
    <w:p w14:paraId="1E156B39" w14:textId="1BCFF1E4" w:rsidR="00FB12AB" w:rsidRPr="00B06EF2" w:rsidRDefault="00FB12AB" w:rsidP="00FB12AB">
      <w:pPr>
        <w:pStyle w:val="Ttulo1"/>
        <w:spacing w:line="422" w:lineRule="auto"/>
        <w:ind w:firstLine="113"/>
        <w:jc w:val="center"/>
        <w:rPr>
          <w:b/>
        </w:rPr>
      </w:pPr>
      <w:r w:rsidRPr="00B06EF2">
        <w:rPr>
          <w:b/>
          <w:color w:val="411900"/>
        </w:rPr>
        <w:t xml:space="preserve">ARTS, CULTURE, SCIENCE ET ÉCONOMIE </w:t>
      </w:r>
    </w:p>
    <w:p w14:paraId="36BF2CC5" w14:textId="77777777" w:rsidR="00FB12AB" w:rsidRDefault="00FB12AB" w:rsidP="00FB12AB">
      <w:pPr>
        <w:jc w:val="center"/>
        <w:rPr>
          <w:rFonts w:ascii="Gilroy-Bold" w:eastAsia="Gilroy-Bold" w:hAnsi="Gilroy-Bold" w:cs="Gilroy-Bold"/>
          <w:b/>
          <w:color w:val="D49E62"/>
          <w:sz w:val="32"/>
          <w:szCs w:val="32"/>
        </w:rPr>
      </w:pPr>
      <w:r w:rsidRPr="00B06EF2">
        <w:rPr>
          <w:rFonts w:ascii="Gilroy-Bold" w:eastAsia="Gilroy-Bold" w:hAnsi="Gilroy-Bold" w:cs="Gilroy-Bold"/>
          <w:b/>
          <w:color w:val="D49E62"/>
          <w:sz w:val="32"/>
          <w:szCs w:val="32"/>
        </w:rPr>
        <w:t>Le Pavillon Maroc annonce les grandes lignes de sa programmation</w:t>
      </w:r>
    </w:p>
    <w:p w14:paraId="34B53309" w14:textId="77777777" w:rsidR="00FB12AB" w:rsidRDefault="00FB12AB" w:rsidP="00FB12AB">
      <w:pPr>
        <w:rPr>
          <w:rFonts w:ascii="Gilroy-Bold" w:eastAsia="Gilroy-Bold" w:hAnsi="Gilroy-Bold" w:cs="Gilroy-Bold"/>
          <w:b/>
          <w:color w:val="D49E62"/>
          <w:sz w:val="32"/>
          <w:szCs w:val="32"/>
        </w:rPr>
      </w:pPr>
    </w:p>
    <w:p w14:paraId="2673AFB2" w14:textId="77777777" w:rsidR="00FB12AB" w:rsidRPr="009C6853" w:rsidRDefault="00FB12AB" w:rsidP="009C6853">
      <w:pPr>
        <w:jc w:val="both"/>
        <w:rPr>
          <w:rFonts w:ascii="IBM Plex Sans" w:eastAsia="IBM Plex Sans" w:hAnsi="IBM Plex Sans" w:cs="IBM Plex Sans"/>
          <w:color w:val="000000"/>
          <w:sz w:val="22"/>
          <w:szCs w:val="22"/>
        </w:rPr>
      </w:pPr>
      <w:r w:rsidRPr="009C6853">
        <w:rPr>
          <w:rFonts w:ascii="IBM Plex Sans" w:eastAsia="IBM Plex Sans" w:hAnsi="IBM Plex Sans" w:cs="IBM Plex Sans"/>
          <w:color w:val="000000"/>
          <w:sz w:val="22"/>
          <w:szCs w:val="22"/>
        </w:rPr>
        <w:t xml:space="preserve">Avec 192 pays représentés, tous unis pour penser le monde de demain, c’est un nouveau chapitre de l’Histoire qui s’écrira à Expo 2020 Dubaï, la première organisée dans un pays de la région Moyen-Orient, Afrique, Asie du Sud (MEASA) et qui se déroulera sur 6 mois du 1er octobre 2021 au 31 mars 2022. Le Maroc sera au rendez-vous pour partager sa vision stratégique d’un avenir mondial plus durable. </w:t>
      </w:r>
    </w:p>
    <w:p w14:paraId="3F2807D2" w14:textId="77777777" w:rsidR="00FB12AB" w:rsidRPr="009C6853" w:rsidRDefault="00FB12AB" w:rsidP="009C6853">
      <w:pPr>
        <w:jc w:val="both"/>
        <w:rPr>
          <w:rFonts w:ascii="IBM Plex Sans" w:eastAsia="IBM Plex Sans" w:hAnsi="IBM Plex Sans" w:cs="IBM Plex Sans"/>
          <w:color w:val="000000"/>
          <w:sz w:val="22"/>
          <w:szCs w:val="22"/>
        </w:rPr>
      </w:pPr>
    </w:p>
    <w:p w14:paraId="7DC0DA0D" w14:textId="3B4F57DC" w:rsidR="00FB12AB" w:rsidRPr="009C6853" w:rsidRDefault="006D792E" w:rsidP="009C6853">
      <w:pPr>
        <w:jc w:val="both"/>
        <w:rPr>
          <w:rFonts w:ascii="IBM Plex Sans" w:eastAsia="IBM Plex Sans" w:hAnsi="IBM Plex Sans" w:cs="IBM Plex Sans"/>
          <w:color w:val="000000"/>
          <w:sz w:val="22"/>
          <w:szCs w:val="22"/>
        </w:rPr>
      </w:pPr>
      <w:r>
        <w:rPr>
          <w:rFonts w:ascii="IBM Plex Sans" w:eastAsia="IBM Plex Sans" w:hAnsi="IBM Plex Sans" w:cs="IBM Plex Sans"/>
          <w:color w:val="000000"/>
          <w:sz w:val="22"/>
          <w:szCs w:val="22"/>
        </w:rPr>
        <w:t xml:space="preserve">Situé au cœur du </w:t>
      </w:r>
      <w:bookmarkStart w:id="0" w:name="_GoBack"/>
      <w:r w:rsidRPr="006D792E">
        <w:rPr>
          <w:rFonts w:ascii="IBM Plex Sans" w:eastAsia="IBM Plex Sans" w:hAnsi="IBM Plex Sans" w:cs="IBM Plex Sans"/>
          <w:i/>
          <w:color w:val="000000"/>
          <w:sz w:val="22"/>
          <w:szCs w:val="22"/>
        </w:rPr>
        <w:t>District Opportunité</w:t>
      </w:r>
      <w:bookmarkEnd w:id="0"/>
      <w:r w:rsidR="00FB12AB" w:rsidRPr="009C6853">
        <w:rPr>
          <w:rFonts w:ascii="IBM Plex Sans" w:eastAsia="IBM Plex Sans" w:hAnsi="IBM Plex Sans" w:cs="IBM Plex Sans"/>
          <w:color w:val="000000"/>
          <w:sz w:val="22"/>
          <w:szCs w:val="22"/>
        </w:rPr>
        <w:t xml:space="preserve">, près du pavillon des Émirats Arabes Unis et non loin d’Al </w:t>
      </w:r>
      <w:proofErr w:type="spellStart"/>
      <w:r w:rsidR="00FB12AB" w:rsidRPr="009C6853">
        <w:rPr>
          <w:rFonts w:ascii="IBM Plex Sans" w:eastAsia="IBM Plex Sans" w:hAnsi="IBM Plex Sans" w:cs="IBM Plex Sans"/>
          <w:color w:val="000000"/>
          <w:sz w:val="22"/>
          <w:szCs w:val="22"/>
        </w:rPr>
        <w:t>Wasl</w:t>
      </w:r>
      <w:proofErr w:type="spellEnd"/>
      <w:r w:rsidR="00FB12AB" w:rsidRPr="009C6853">
        <w:rPr>
          <w:rFonts w:ascii="IBM Plex Sans" w:eastAsia="IBM Plex Sans" w:hAnsi="IBM Plex Sans" w:cs="IBM Plex Sans"/>
          <w:color w:val="000000"/>
          <w:sz w:val="22"/>
          <w:szCs w:val="22"/>
        </w:rPr>
        <w:t xml:space="preserve"> Plaza, monument central du site d’Expo 2020 Dubaï, le Pavillon Maroc proposera en plus d’une Exposition permanente, une programmation artistique, culturelle, économique et scientifique variée, riche et inspirante. Sous le thème « Héritages pour l'avenir, depuis des origines inspirantes vers un progrès durable », la participation du Maroc à Expo 2020 Dubaï est pensée pour inviter les visiteurs à (</w:t>
      </w:r>
      <w:proofErr w:type="spellStart"/>
      <w:r w:rsidR="00FB12AB" w:rsidRPr="009C6853">
        <w:rPr>
          <w:rFonts w:ascii="IBM Plex Sans" w:eastAsia="IBM Plex Sans" w:hAnsi="IBM Plex Sans" w:cs="IBM Plex Sans"/>
          <w:color w:val="000000"/>
          <w:sz w:val="22"/>
          <w:szCs w:val="22"/>
        </w:rPr>
        <w:t>re</w:t>
      </w:r>
      <w:proofErr w:type="spellEnd"/>
      <w:r w:rsidR="00FB12AB" w:rsidRPr="009C6853">
        <w:rPr>
          <w:rFonts w:ascii="IBM Plex Sans" w:eastAsia="IBM Plex Sans" w:hAnsi="IBM Plex Sans" w:cs="IBM Plex Sans"/>
          <w:color w:val="000000"/>
          <w:sz w:val="22"/>
          <w:szCs w:val="22"/>
        </w:rPr>
        <w:t xml:space="preserve">)découvrir le Royaume, son histoire, son identité, ses talents, mais aussi ses réalisations tangibles dans divers domaines. </w:t>
      </w:r>
    </w:p>
    <w:p w14:paraId="6A7A31F6" w14:textId="77777777" w:rsidR="00FB12AB" w:rsidRPr="009C6853" w:rsidRDefault="00FB12AB" w:rsidP="009C6853">
      <w:pPr>
        <w:jc w:val="both"/>
        <w:rPr>
          <w:rFonts w:ascii="IBM Plex Sans" w:eastAsia="IBM Plex Sans" w:hAnsi="IBM Plex Sans" w:cs="IBM Plex Sans"/>
          <w:color w:val="000000"/>
          <w:sz w:val="22"/>
          <w:szCs w:val="22"/>
        </w:rPr>
      </w:pPr>
    </w:p>
    <w:p w14:paraId="6CDB9357" w14:textId="77777777" w:rsidR="00FB12AB" w:rsidRPr="009C6853" w:rsidRDefault="00FB12AB" w:rsidP="009C6853">
      <w:pPr>
        <w:jc w:val="both"/>
        <w:rPr>
          <w:rFonts w:ascii="IBM Plex Sans" w:eastAsia="IBM Plex Sans" w:hAnsi="IBM Plex Sans" w:cs="IBM Plex Sans"/>
          <w:color w:val="000000"/>
          <w:sz w:val="22"/>
          <w:szCs w:val="22"/>
        </w:rPr>
      </w:pPr>
      <w:r w:rsidRPr="009C6853">
        <w:rPr>
          <w:rFonts w:ascii="IBM Plex Sans" w:eastAsia="IBM Plex Sans" w:hAnsi="IBM Plex Sans" w:cs="IBM Plex Sans"/>
          <w:color w:val="000000"/>
          <w:sz w:val="22"/>
          <w:szCs w:val="22"/>
        </w:rPr>
        <w:t xml:space="preserve">A travers trois grandes thématiques, le Pavillon Maroc donnera à voir au monde l’engagement du Royaume pour le futur de la Planète ; la richesse d’un pays fort de ses talents, d’ici et d’ailleurs ; et la dynamique de progrès dans laquelle s’inscrit le Maroc. </w:t>
      </w:r>
    </w:p>
    <w:p w14:paraId="3EB05CCD" w14:textId="77777777" w:rsidR="00FB12AB" w:rsidRDefault="00FB12AB" w:rsidP="00FB12AB">
      <w:pPr>
        <w:rPr>
          <w:rFonts w:ascii="IBM Plex Sans" w:eastAsia="IBM Plex Sans" w:hAnsi="IBM Plex Sans" w:cs="IBM Plex Sans"/>
          <w:color w:val="000000"/>
          <w:sz w:val="20"/>
          <w:szCs w:val="20"/>
        </w:rPr>
      </w:pPr>
    </w:p>
    <w:p w14:paraId="0EE50968" w14:textId="77777777" w:rsidR="00FB12AB" w:rsidRPr="00FB12AB" w:rsidRDefault="00FB12AB" w:rsidP="00FB12AB">
      <w:pPr>
        <w:rPr>
          <w:rFonts w:ascii="IBM Plex Sans" w:eastAsia="IBM Plex Sans" w:hAnsi="IBM Plex Sans" w:cs="IBM Plex Sans"/>
          <w:b/>
          <w:color w:val="000000"/>
          <w:sz w:val="30"/>
          <w:szCs w:val="30"/>
        </w:rPr>
      </w:pPr>
    </w:p>
    <w:p w14:paraId="03A68199" w14:textId="77777777" w:rsidR="00FB12AB" w:rsidRPr="00FB12AB" w:rsidRDefault="00FB12AB" w:rsidP="00FB12AB">
      <w:pPr>
        <w:pStyle w:val="Ttulo1"/>
        <w:spacing w:line="471" w:lineRule="auto"/>
        <w:ind w:left="0"/>
        <w:rPr>
          <w:b/>
          <w:sz w:val="30"/>
          <w:szCs w:val="30"/>
        </w:rPr>
      </w:pPr>
      <w:r w:rsidRPr="00FB12AB">
        <w:rPr>
          <w:b/>
          <w:color w:val="411900"/>
          <w:sz w:val="30"/>
          <w:szCs w:val="30"/>
        </w:rPr>
        <w:t>UN PAVILLON, UN PARCOURS, DES EXPÉRIENCES DE VIE</w:t>
      </w:r>
    </w:p>
    <w:p w14:paraId="25C68182" w14:textId="77777777" w:rsidR="00FB12AB" w:rsidRPr="009C6853" w:rsidRDefault="00FB12AB" w:rsidP="009C6853">
      <w:pPr>
        <w:jc w:val="both"/>
        <w:rPr>
          <w:rFonts w:ascii="IBM Plex Sans" w:eastAsia="IBM Plex Sans" w:hAnsi="IBM Plex Sans" w:cs="IBM Plex Sans"/>
          <w:color w:val="000000"/>
          <w:sz w:val="22"/>
          <w:szCs w:val="22"/>
        </w:rPr>
      </w:pPr>
      <w:r w:rsidRPr="009C6853">
        <w:rPr>
          <w:rFonts w:ascii="IBM Plex Sans" w:eastAsia="IBM Plex Sans" w:hAnsi="IBM Plex Sans" w:cs="IBM Plex Sans"/>
          <w:color w:val="000000"/>
          <w:sz w:val="22"/>
          <w:szCs w:val="22"/>
        </w:rPr>
        <w:t>Avec l’objectif de faire bénéficier le visiteur d’une</w:t>
      </w:r>
      <w:r w:rsidRPr="009C6853">
        <w:rPr>
          <w:sz w:val="22"/>
          <w:szCs w:val="22"/>
        </w:rPr>
        <w:t xml:space="preserve"> </w:t>
      </w:r>
      <w:r w:rsidRPr="009C6853">
        <w:rPr>
          <w:rFonts w:ascii="IBM Plex Sans" w:eastAsia="IBM Plex Sans" w:hAnsi="IBM Plex Sans" w:cs="IBM Plex Sans"/>
          <w:color w:val="000000"/>
          <w:sz w:val="22"/>
          <w:szCs w:val="22"/>
        </w:rPr>
        <w:t>expérience singulière, l’Exposition permanente du Maroc au sein de son Pavillon est pensée comme une promenade, avec des portes donnant sur 13 salles. Chacune d’entre elles constitue un espace original, jouant sur l’effet de surprise produit par les éléments présentés qui offrent autant d’occasions de (</w:t>
      </w:r>
      <w:proofErr w:type="spellStart"/>
      <w:r w:rsidRPr="009C6853">
        <w:rPr>
          <w:rFonts w:ascii="IBM Plex Sans" w:eastAsia="IBM Plex Sans" w:hAnsi="IBM Plex Sans" w:cs="IBM Plex Sans"/>
          <w:color w:val="000000"/>
          <w:sz w:val="22"/>
          <w:szCs w:val="22"/>
        </w:rPr>
        <w:t>re</w:t>
      </w:r>
      <w:proofErr w:type="spellEnd"/>
      <w:r w:rsidRPr="009C6853">
        <w:rPr>
          <w:rFonts w:ascii="IBM Plex Sans" w:eastAsia="IBM Plex Sans" w:hAnsi="IBM Plex Sans" w:cs="IBM Plex Sans"/>
          <w:color w:val="000000"/>
          <w:sz w:val="22"/>
          <w:szCs w:val="22"/>
        </w:rPr>
        <w:t xml:space="preserve">)découvrir le Maroc et la forte continuité liant son passé, son présent et l’avenir qu’il se construit. </w:t>
      </w:r>
    </w:p>
    <w:p w14:paraId="4B63112C" w14:textId="77777777" w:rsidR="00FB12AB" w:rsidRPr="009C6853" w:rsidRDefault="00FB12AB" w:rsidP="009C6853">
      <w:pPr>
        <w:jc w:val="both"/>
        <w:rPr>
          <w:rFonts w:ascii="IBM Plex Sans" w:eastAsia="IBM Plex Sans" w:hAnsi="IBM Plex Sans" w:cs="IBM Plex Sans"/>
          <w:color w:val="000000"/>
          <w:sz w:val="22"/>
          <w:szCs w:val="22"/>
        </w:rPr>
      </w:pPr>
    </w:p>
    <w:p w14:paraId="3296A09F" w14:textId="77777777" w:rsidR="00FB12AB" w:rsidRPr="009C6853" w:rsidRDefault="00FB12AB" w:rsidP="009C6853">
      <w:pPr>
        <w:jc w:val="both"/>
        <w:rPr>
          <w:rFonts w:ascii="IBM Plex Sans" w:eastAsia="IBM Plex Sans" w:hAnsi="IBM Plex Sans" w:cs="IBM Plex Sans"/>
          <w:color w:val="000000"/>
          <w:sz w:val="22"/>
          <w:szCs w:val="22"/>
        </w:rPr>
      </w:pPr>
      <w:r w:rsidRPr="009C6853">
        <w:rPr>
          <w:rFonts w:ascii="IBM Plex Sans" w:eastAsia="IBM Plex Sans" w:hAnsi="IBM Plex Sans" w:cs="IBM Plex Sans"/>
          <w:color w:val="000000"/>
          <w:sz w:val="22"/>
          <w:szCs w:val="22"/>
        </w:rPr>
        <w:t>Chaque porte qui s’ouvre donnera ainsi à voir et à</w:t>
      </w:r>
      <w:r w:rsidRPr="009C6853">
        <w:rPr>
          <w:sz w:val="22"/>
          <w:szCs w:val="22"/>
        </w:rPr>
        <w:t xml:space="preserve"> </w:t>
      </w:r>
      <w:r w:rsidRPr="009C6853">
        <w:rPr>
          <w:rFonts w:ascii="IBM Plex Sans" w:eastAsia="IBM Plex Sans" w:hAnsi="IBM Plex Sans" w:cs="IBM Plex Sans"/>
          <w:color w:val="000000"/>
          <w:sz w:val="22"/>
          <w:szCs w:val="22"/>
        </w:rPr>
        <w:t xml:space="preserve">vivre au visiteur une (nouvelle) facette du Maroc : de sa mobilité et sa dynamique de progrès (à travers les salles </w:t>
      </w:r>
      <w:proofErr w:type="spellStart"/>
      <w:r w:rsidRPr="009C6853">
        <w:rPr>
          <w:rFonts w:ascii="IBM Plex Sans" w:eastAsia="IBM Plex Sans" w:hAnsi="IBM Plex Sans" w:cs="IBM Plex Sans"/>
          <w:color w:val="000000"/>
          <w:sz w:val="22"/>
          <w:szCs w:val="22"/>
        </w:rPr>
        <w:t>Meet</w:t>
      </w:r>
      <w:proofErr w:type="spellEnd"/>
      <w:r w:rsidRPr="009C6853">
        <w:rPr>
          <w:rFonts w:ascii="IBM Plex Sans" w:eastAsia="IBM Plex Sans" w:hAnsi="IBM Plex Sans" w:cs="IBM Plex Sans"/>
          <w:color w:val="000000"/>
          <w:sz w:val="22"/>
          <w:szCs w:val="22"/>
        </w:rPr>
        <w:t xml:space="preserve"> </w:t>
      </w:r>
      <w:proofErr w:type="spellStart"/>
      <w:r w:rsidRPr="009C6853">
        <w:rPr>
          <w:rFonts w:ascii="IBM Plex Sans" w:eastAsia="IBM Plex Sans" w:hAnsi="IBM Plex Sans" w:cs="IBM Plex Sans"/>
          <w:color w:val="000000"/>
          <w:sz w:val="22"/>
          <w:szCs w:val="22"/>
        </w:rPr>
        <w:t>your</w:t>
      </w:r>
      <w:proofErr w:type="spellEnd"/>
      <w:r w:rsidRPr="009C6853">
        <w:rPr>
          <w:rFonts w:ascii="IBM Plex Sans" w:eastAsia="IBM Plex Sans" w:hAnsi="IBM Plex Sans" w:cs="IBM Plex Sans"/>
          <w:color w:val="000000"/>
          <w:sz w:val="22"/>
          <w:szCs w:val="22"/>
        </w:rPr>
        <w:t xml:space="preserve"> </w:t>
      </w:r>
      <w:proofErr w:type="spellStart"/>
      <w:r w:rsidRPr="009C6853">
        <w:rPr>
          <w:rFonts w:ascii="IBM Plex Sans" w:eastAsia="IBM Plex Sans" w:hAnsi="IBM Plex Sans" w:cs="IBM Plex Sans"/>
          <w:color w:val="000000"/>
          <w:sz w:val="22"/>
          <w:szCs w:val="22"/>
        </w:rPr>
        <w:t>Eldest</w:t>
      </w:r>
      <w:proofErr w:type="spellEnd"/>
      <w:r w:rsidRPr="009C6853">
        <w:rPr>
          <w:rFonts w:ascii="IBM Plex Sans" w:eastAsia="IBM Plex Sans" w:hAnsi="IBM Plex Sans" w:cs="IBM Plex Sans"/>
          <w:color w:val="000000"/>
          <w:sz w:val="22"/>
          <w:szCs w:val="22"/>
        </w:rPr>
        <w:t xml:space="preserve">, </w:t>
      </w:r>
      <w:proofErr w:type="spellStart"/>
      <w:r w:rsidRPr="009C6853">
        <w:rPr>
          <w:rFonts w:ascii="IBM Plex Sans" w:eastAsia="IBM Plex Sans" w:hAnsi="IBM Plex Sans" w:cs="IBM Plex Sans"/>
          <w:color w:val="000000"/>
          <w:sz w:val="22"/>
          <w:szCs w:val="22"/>
        </w:rPr>
        <w:t>Moroccan</w:t>
      </w:r>
      <w:proofErr w:type="spellEnd"/>
      <w:r w:rsidRPr="009C6853">
        <w:rPr>
          <w:rFonts w:ascii="IBM Plex Sans" w:eastAsia="IBM Plex Sans" w:hAnsi="IBM Plex Sans" w:cs="IBM Plex Sans"/>
          <w:color w:val="000000"/>
          <w:sz w:val="22"/>
          <w:szCs w:val="22"/>
        </w:rPr>
        <w:t xml:space="preserve"> </w:t>
      </w:r>
      <w:proofErr w:type="spellStart"/>
      <w:r w:rsidRPr="009C6853">
        <w:rPr>
          <w:rFonts w:ascii="IBM Plex Sans" w:eastAsia="IBM Plex Sans" w:hAnsi="IBM Plex Sans" w:cs="IBM Plex Sans"/>
          <w:color w:val="000000"/>
          <w:sz w:val="22"/>
          <w:szCs w:val="22"/>
        </w:rPr>
        <w:t>Explorers</w:t>
      </w:r>
      <w:proofErr w:type="spellEnd"/>
      <w:r w:rsidRPr="009C6853">
        <w:rPr>
          <w:rFonts w:ascii="IBM Plex Sans" w:eastAsia="IBM Plex Sans" w:hAnsi="IBM Plex Sans" w:cs="IBM Plex Sans"/>
          <w:color w:val="000000"/>
          <w:sz w:val="22"/>
          <w:szCs w:val="22"/>
        </w:rPr>
        <w:t xml:space="preserve">, </w:t>
      </w:r>
      <w:proofErr w:type="spellStart"/>
      <w:r w:rsidRPr="009C6853">
        <w:rPr>
          <w:rFonts w:ascii="IBM Plex Sans" w:eastAsia="IBM Plex Sans" w:hAnsi="IBM Plex Sans" w:cs="IBM Plex Sans"/>
          <w:color w:val="000000"/>
          <w:sz w:val="22"/>
          <w:szCs w:val="22"/>
        </w:rPr>
        <w:t>Movement</w:t>
      </w:r>
      <w:proofErr w:type="spellEnd"/>
      <w:r w:rsidRPr="009C6853">
        <w:rPr>
          <w:rFonts w:ascii="IBM Plex Sans" w:eastAsia="IBM Plex Sans" w:hAnsi="IBM Plex Sans" w:cs="IBM Plex Sans"/>
          <w:color w:val="000000"/>
          <w:sz w:val="22"/>
          <w:szCs w:val="22"/>
        </w:rPr>
        <w:t xml:space="preserve">, </w:t>
      </w:r>
      <w:proofErr w:type="spellStart"/>
      <w:r w:rsidRPr="009C6853">
        <w:rPr>
          <w:rFonts w:ascii="IBM Plex Sans" w:eastAsia="IBM Plex Sans" w:hAnsi="IBM Plex Sans" w:cs="IBM Plex Sans"/>
          <w:color w:val="000000"/>
          <w:sz w:val="22"/>
          <w:szCs w:val="22"/>
        </w:rPr>
        <w:t>Visit</w:t>
      </w:r>
      <w:proofErr w:type="spellEnd"/>
      <w:r w:rsidRPr="009C6853">
        <w:rPr>
          <w:rFonts w:ascii="IBM Plex Sans" w:eastAsia="IBM Plex Sans" w:hAnsi="IBM Plex Sans" w:cs="IBM Plex Sans"/>
          <w:color w:val="000000"/>
          <w:sz w:val="22"/>
          <w:szCs w:val="22"/>
        </w:rPr>
        <w:t xml:space="preserve">. </w:t>
      </w:r>
    </w:p>
    <w:p w14:paraId="579CD338" w14:textId="77777777" w:rsidR="00FB12AB" w:rsidRPr="009C6853" w:rsidRDefault="00FB12AB" w:rsidP="009C6853">
      <w:pPr>
        <w:jc w:val="both"/>
        <w:rPr>
          <w:rFonts w:ascii="IBM Plex Sans" w:eastAsia="IBM Plex Sans" w:hAnsi="IBM Plex Sans" w:cs="IBM Plex Sans"/>
          <w:color w:val="000000"/>
          <w:sz w:val="22"/>
          <w:szCs w:val="22"/>
        </w:rPr>
      </w:pPr>
    </w:p>
    <w:p w14:paraId="365FF4EB" w14:textId="77777777" w:rsidR="00FB12AB" w:rsidRPr="009C6853" w:rsidRDefault="00FB12AB" w:rsidP="009C6853">
      <w:pPr>
        <w:pBdr>
          <w:top w:val="nil"/>
          <w:left w:val="nil"/>
          <w:bottom w:val="nil"/>
          <w:right w:val="nil"/>
          <w:between w:val="nil"/>
        </w:pBdr>
        <w:spacing w:line="220" w:lineRule="auto"/>
        <w:ind w:right="115"/>
        <w:jc w:val="both"/>
        <w:rPr>
          <w:rFonts w:ascii="IBM Plex Sans" w:eastAsia="IBM Plex Sans" w:hAnsi="IBM Plex Sans" w:cs="IBM Plex Sans"/>
          <w:color w:val="000000"/>
          <w:sz w:val="22"/>
          <w:szCs w:val="22"/>
        </w:rPr>
      </w:pPr>
      <w:proofErr w:type="spellStart"/>
      <w:r w:rsidRPr="009C6853">
        <w:rPr>
          <w:rFonts w:ascii="IBM Plex Sans" w:eastAsia="IBM Plex Sans" w:hAnsi="IBM Plex Sans" w:cs="IBM Plex Sans"/>
          <w:color w:val="000000"/>
          <w:sz w:val="22"/>
          <w:szCs w:val="22"/>
        </w:rPr>
        <w:t>Morocco</w:t>
      </w:r>
      <w:proofErr w:type="spellEnd"/>
      <w:r w:rsidRPr="009C6853">
        <w:rPr>
          <w:rFonts w:ascii="IBM Plex Sans" w:eastAsia="IBM Plex Sans" w:hAnsi="IBM Plex Sans" w:cs="IBM Plex Sans"/>
          <w:color w:val="000000"/>
          <w:sz w:val="22"/>
          <w:szCs w:val="22"/>
        </w:rPr>
        <w:t xml:space="preserve">, Connections &amp; </w:t>
      </w:r>
      <w:proofErr w:type="spellStart"/>
      <w:r w:rsidRPr="009C6853">
        <w:rPr>
          <w:rFonts w:ascii="IBM Plex Sans" w:eastAsia="IBM Plex Sans" w:hAnsi="IBM Plex Sans" w:cs="IBM Plex Sans"/>
          <w:color w:val="000000"/>
          <w:sz w:val="22"/>
          <w:szCs w:val="22"/>
        </w:rPr>
        <w:t>Development</w:t>
      </w:r>
      <w:proofErr w:type="spellEnd"/>
      <w:r w:rsidRPr="009C6853">
        <w:rPr>
          <w:rFonts w:ascii="IBM Plex Sans" w:eastAsia="IBM Plex Sans" w:hAnsi="IBM Plex Sans" w:cs="IBM Plex Sans"/>
          <w:color w:val="000000"/>
          <w:sz w:val="22"/>
          <w:szCs w:val="22"/>
        </w:rPr>
        <w:t xml:space="preserve">, </w:t>
      </w:r>
      <w:proofErr w:type="spellStart"/>
      <w:r w:rsidRPr="009C6853">
        <w:rPr>
          <w:rFonts w:ascii="IBM Plex Sans" w:eastAsia="IBM Plex Sans" w:hAnsi="IBM Plex Sans" w:cs="IBM Plex Sans"/>
          <w:color w:val="000000"/>
          <w:sz w:val="22"/>
          <w:szCs w:val="22"/>
        </w:rPr>
        <w:t>Reveal</w:t>
      </w:r>
      <w:proofErr w:type="spellEnd"/>
      <w:r w:rsidRPr="009C6853">
        <w:rPr>
          <w:rFonts w:ascii="IBM Plex Sans" w:eastAsia="IBM Plex Sans" w:hAnsi="IBM Plex Sans" w:cs="IBM Plex Sans"/>
          <w:color w:val="000000"/>
          <w:sz w:val="22"/>
          <w:szCs w:val="22"/>
        </w:rPr>
        <w:t xml:space="preserve"> </w:t>
      </w:r>
      <w:proofErr w:type="spellStart"/>
      <w:r w:rsidRPr="009C6853">
        <w:rPr>
          <w:rFonts w:ascii="IBM Plex Sans" w:eastAsia="IBM Plex Sans" w:hAnsi="IBM Plex Sans" w:cs="IBM Plex Sans"/>
          <w:color w:val="000000"/>
          <w:sz w:val="22"/>
          <w:szCs w:val="22"/>
        </w:rPr>
        <w:t>Africa</w:t>
      </w:r>
      <w:proofErr w:type="spellEnd"/>
      <w:r w:rsidRPr="009C6853">
        <w:rPr>
          <w:rFonts w:ascii="IBM Plex Sans" w:eastAsia="IBM Plex Sans" w:hAnsi="IBM Plex Sans" w:cs="IBM Plex Sans"/>
          <w:color w:val="000000"/>
          <w:sz w:val="22"/>
          <w:szCs w:val="22"/>
        </w:rPr>
        <w:t xml:space="preserve">, </w:t>
      </w:r>
      <w:proofErr w:type="spellStart"/>
      <w:r w:rsidRPr="009C6853">
        <w:rPr>
          <w:rFonts w:ascii="IBM Plex Sans" w:eastAsia="IBM Plex Sans" w:hAnsi="IBM Plex Sans" w:cs="IBM Plex Sans"/>
          <w:color w:val="000000"/>
          <w:sz w:val="22"/>
          <w:szCs w:val="22"/>
        </w:rPr>
        <w:t>Moroccan</w:t>
      </w:r>
      <w:proofErr w:type="spellEnd"/>
      <w:r w:rsidRPr="009C6853">
        <w:rPr>
          <w:rFonts w:ascii="IBM Plex Sans" w:eastAsia="IBM Plex Sans" w:hAnsi="IBM Plex Sans" w:cs="IBM Plex Sans"/>
          <w:color w:val="000000"/>
          <w:sz w:val="22"/>
          <w:szCs w:val="22"/>
        </w:rPr>
        <w:t xml:space="preserve"> Artists) à son engagement pour le futur de la Planète (salles </w:t>
      </w:r>
      <w:proofErr w:type="spellStart"/>
      <w:r w:rsidRPr="009C6853">
        <w:rPr>
          <w:rFonts w:ascii="IBM Plex Sans" w:eastAsia="IBM Plex Sans" w:hAnsi="IBM Plex Sans" w:cs="IBM Plex Sans"/>
          <w:color w:val="000000"/>
          <w:sz w:val="22"/>
          <w:szCs w:val="22"/>
        </w:rPr>
        <w:t>Bubble</w:t>
      </w:r>
      <w:proofErr w:type="spellEnd"/>
      <w:r w:rsidRPr="009C6853">
        <w:rPr>
          <w:rFonts w:ascii="IBM Plex Sans" w:eastAsia="IBM Plex Sans" w:hAnsi="IBM Plex Sans" w:cs="IBM Plex Sans"/>
          <w:color w:val="000000"/>
          <w:sz w:val="22"/>
          <w:szCs w:val="22"/>
        </w:rPr>
        <w:t xml:space="preserve"> of Life, Argan Stories, Plants Power, Release the Energies).</w:t>
      </w:r>
    </w:p>
    <w:p w14:paraId="1A43B297" w14:textId="77777777" w:rsidR="00FB12AB" w:rsidRPr="009C6853" w:rsidRDefault="00FB12AB" w:rsidP="009C6853">
      <w:pPr>
        <w:pBdr>
          <w:top w:val="nil"/>
          <w:left w:val="nil"/>
          <w:bottom w:val="nil"/>
          <w:right w:val="nil"/>
          <w:between w:val="nil"/>
        </w:pBdr>
        <w:spacing w:line="220" w:lineRule="auto"/>
        <w:ind w:right="115"/>
        <w:jc w:val="both"/>
        <w:rPr>
          <w:rFonts w:ascii="IBM Plex Sans" w:eastAsia="IBM Plex Sans" w:hAnsi="IBM Plex Sans" w:cs="IBM Plex Sans"/>
          <w:color w:val="000000"/>
          <w:sz w:val="22"/>
          <w:szCs w:val="22"/>
        </w:rPr>
      </w:pPr>
    </w:p>
    <w:p w14:paraId="32270ED1" w14:textId="77777777" w:rsidR="00FB12AB" w:rsidRPr="009C6853" w:rsidRDefault="00FB12AB" w:rsidP="009C6853">
      <w:pPr>
        <w:pBdr>
          <w:top w:val="nil"/>
          <w:left w:val="nil"/>
          <w:bottom w:val="nil"/>
          <w:right w:val="nil"/>
          <w:between w:val="nil"/>
        </w:pBdr>
        <w:spacing w:line="220" w:lineRule="auto"/>
        <w:ind w:right="115"/>
        <w:jc w:val="both"/>
        <w:rPr>
          <w:color w:val="000000"/>
          <w:sz w:val="22"/>
          <w:szCs w:val="22"/>
        </w:rPr>
      </w:pPr>
      <w:r w:rsidRPr="009C6853">
        <w:rPr>
          <w:rFonts w:ascii="IBM Plex Sans" w:eastAsia="IBM Plex Sans" w:hAnsi="IBM Plex Sans" w:cs="IBM Plex Sans"/>
          <w:color w:val="000000"/>
          <w:sz w:val="22"/>
          <w:szCs w:val="22"/>
        </w:rPr>
        <w:t xml:space="preserve">Ce parcours, qui se distingue d’un parcours muséal classique, plonge le visiteur dans une expérience immersive forte, tantôt interactive, parfois ludique, impliquant le corps et pas seulement l’esprit, de sorte à toucher tous les publics. </w:t>
      </w:r>
    </w:p>
    <w:p w14:paraId="1F70381A" w14:textId="77777777" w:rsidR="00FB12AB" w:rsidRPr="009C6853" w:rsidRDefault="00FB12AB" w:rsidP="009C6853">
      <w:pPr>
        <w:jc w:val="both"/>
        <w:rPr>
          <w:rFonts w:ascii="IBM Plex Sans" w:eastAsia="IBM Plex Sans" w:hAnsi="IBM Plex Sans" w:cs="IBM Plex Sans"/>
          <w:color w:val="000000"/>
          <w:sz w:val="22"/>
          <w:szCs w:val="22"/>
        </w:rPr>
      </w:pPr>
      <w:r w:rsidRPr="009C6853">
        <w:rPr>
          <w:sz w:val="22"/>
          <w:szCs w:val="22"/>
        </w:rPr>
        <w:t>P</w:t>
      </w:r>
      <w:r w:rsidRPr="009C6853">
        <w:rPr>
          <w:rFonts w:ascii="IBM Plex Sans" w:eastAsia="IBM Plex Sans" w:hAnsi="IBM Plex Sans" w:cs="IBM Plex Sans"/>
          <w:color w:val="000000"/>
          <w:sz w:val="22"/>
          <w:szCs w:val="22"/>
        </w:rPr>
        <w:t xml:space="preserve">our les plus jeunes, le Pavillon Maroc offre une expérience de jeu innovant, en réalité augmentée, qui les invite à rechercher un certain nombre d'indices et à résoudre des énigmes inédites. </w:t>
      </w:r>
    </w:p>
    <w:p w14:paraId="4071B50D" w14:textId="77777777" w:rsidR="009C6853" w:rsidRDefault="009C6853" w:rsidP="00FB12AB">
      <w:pPr>
        <w:pStyle w:val="Ttulo1"/>
        <w:spacing w:before="18" w:line="189" w:lineRule="auto"/>
        <w:ind w:left="0"/>
        <w:rPr>
          <w:b/>
          <w:color w:val="411900"/>
          <w:sz w:val="30"/>
          <w:szCs w:val="30"/>
        </w:rPr>
      </w:pPr>
    </w:p>
    <w:p w14:paraId="653B7EA6" w14:textId="77777777" w:rsidR="009C6853" w:rsidRDefault="009C6853" w:rsidP="00FB12AB">
      <w:pPr>
        <w:pStyle w:val="Ttulo1"/>
        <w:spacing w:before="18" w:line="189" w:lineRule="auto"/>
        <w:ind w:left="0"/>
        <w:rPr>
          <w:b/>
          <w:color w:val="411900"/>
          <w:sz w:val="30"/>
          <w:szCs w:val="30"/>
        </w:rPr>
      </w:pPr>
    </w:p>
    <w:p w14:paraId="2F24FE8F" w14:textId="77777777" w:rsidR="00FB12AB" w:rsidRDefault="00FB12AB" w:rsidP="00FB12AB">
      <w:pPr>
        <w:pStyle w:val="Ttulo1"/>
        <w:spacing w:before="18" w:line="189" w:lineRule="auto"/>
        <w:ind w:left="0"/>
        <w:rPr>
          <w:b/>
          <w:color w:val="411900"/>
          <w:sz w:val="30"/>
          <w:szCs w:val="30"/>
        </w:rPr>
      </w:pPr>
      <w:r w:rsidRPr="00FB12AB">
        <w:rPr>
          <w:b/>
          <w:color w:val="411900"/>
          <w:sz w:val="30"/>
          <w:szCs w:val="30"/>
        </w:rPr>
        <w:t>UNE VITRINE POUR LA DESTINATION MAROC, TERRE D’INVESTISSEMENT ET D’INNOVATION</w:t>
      </w:r>
    </w:p>
    <w:p w14:paraId="0A92405A" w14:textId="77777777" w:rsidR="00093E50" w:rsidRDefault="00093E50" w:rsidP="00FB12AB">
      <w:pPr>
        <w:rPr>
          <w:rFonts w:ascii="IBM Plex Sans" w:eastAsia="IBM Plex Sans" w:hAnsi="IBM Plex Sans" w:cs="IBM Plex Sans"/>
          <w:color w:val="000000"/>
          <w:sz w:val="20"/>
          <w:szCs w:val="20"/>
        </w:rPr>
      </w:pPr>
    </w:p>
    <w:p w14:paraId="61D73A45" w14:textId="77777777" w:rsidR="00FB12AB" w:rsidRPr="009C6853" w:rsidRDefault="00FB12AB" w:rsidP="009C6853">
      <w:pPr>
        <w:jc w:val="both"/>
        <w:rPr>
          <w:rFonts w:ascii="IBM Plex Sans" w:eastAsia="IBM Plex Sans" w:hAnsi="IBM Plex Sans" w:cs="IBM Plex Sans"/>
          <w:color w:val="000000"/>
          <w:sz w:val="22"/>
          <w:szCs w:val="22"/>
        </w:rPr>
      </w:pPr>
      <w:r w:rsidRPr="009C6853">
        <w:rPr>
          <w:rFonts w:ascii="IBM Plex Sans" w:eastAsia="IBM Plex Sans" w:hAnsi="IBM Plex Sans" w:cs="IBM Plex Sans"/>
          <w:color w:val="000000"/>
          <w:sz w:val="22"/>
          <w:szCs w:val="22"/>
        </w:rPr>
        <w:t>Se présentant également comme un acteur du</w:t>
      </w:r>
      <w:r w:rsidRPr="009C6853">
        <w:rPr>
          <w:sz w:val="22"/>
          <w:szCs w:val="22"/>
        </w:rPr>
        <w:t xml:space="preserve"> </w:t>
      </w:r>
      <w:r w:rsidRPr="009C6853">
        <w:rPr>
          <w:rFonts w:ascii="IBM Plex Sans" w:eastAsia="IBM Plex Sans" w:hAnsi="IBM Plex Sans" w:cs="IBM Plex Sans"/>
          <w:color w:val="000000"/>
          <w:sz w:val="22"/>
          <w:szCs w:val="22"/>
        </w:rPr>
        <w:t xml:space="preserve">renouveau mondial, le Maroc déploiera un programme d’événements scientifiques et économiques autour des thèmes principaux retenus par Expo 2020 Dubaï, à l’intérieur de son Pavillon mais aussi au sein de différents espaces mis à disposition au sein du site d’Expo 2020 Dubaï. </w:t>
      </w:r>
    </w:p>
    <w:p w14:paraId="18E3551E" w14:textId="77777777" w:rsidR="00FB12AB" w:rsidRPr="009C6853" w:rsidRDefault="00FB12AB" w:rsidP="009C6853">
      <w:pPr>
        <w:jc w:val="both"/>
        <w:rPr>
          <w:rFonts w:ascii="IBM Plex Sans" w:eastAsia="IBM Plex Sans" w:hAnsi="IBM Plex Sans" w:cs="IBM Plex Sans"/>
          <w:color w:val="000000"/>
          <w:sz w:val="22"/>
          <w:szCs w:val="22"/>
        </w:rPr>
      </w:pPr>
    </w:p>
    <w:p w14:paraId="64451086" w14:textId="77777777" w:rsidR="00FB12AB" w:rsidRPr="009C6853" w:rsidRDefault="00FB12AB" w:rsidP="009C6853">
      <w:pPr>
        <w:jc w:val="both"/>
        <w:rPr>
          <w:rFonts w:ascii="IBM Plex Sans" w:eastAsia="IBM Plex Sans" w:hAnsi="IBM Plex Sans" w:cs="IBM Plex Sans"/>
          <w:color w:val="000000"/>
          <w:sz w:val="22"/>
          <w:szCs w:val="22"/>
        </w:rPr>
      </w:pPr>
      <w:r w:rsidRPr="009C6853">
        <w:rPr>
          <w:rFonts w:ascii="IBM Plex Sans" w:eastAsia="IBM Plex Sans" w:hAnsi="IBM Plex Sans" w:cs="IBM Plex Sans"/>
          <w:color w:val="000000"/>
          <w:sz w:val="22"/>
          <w:szCs w:val="22"/>
        </w:rPr>
        <w:t xml:space="preserve">Climat, développement durable, logistique, infrastructures, accélération industrielle, stratégie agricole, tourisme, finance, coopération africaine… seront les thèmes abordés lors de conférences, d’ateliers et de rencontres professionnelles dédiées, en présence des principaux acteurs de l’économie marocaine : institutionnels, entreprises publiques et privées. </w:t>
      </w:r>
    </w:p>
    <w:p w14:paraId="4897E076" w14:textId="77777777" w:rsidR="00FB12AB" w:rsidRPr="009C6853" w:rsidRDefault="00FB12AB" w:rsidP="009C6853">
      <w:pPr>
        <w:jc w:val="both"/>
        <w:rPr>
          <w:rFonts w:ascii="IBM Plex Sans" w:eastAsia="IBM Plex Sans" w:hAnsi="IBM Plex Sans" w:cs="IBM Plex Sans"/>
          <w:color w:val="000000"/>
          <w:sz w:val="22"/>
          <w:szCs w:val="22"/>
        </w:rPr>
      </w:pPr>
    </w:p>
    <w:p w14:paraId="058AEB68" w14:textId="77777777" w:rsidR="00FB12AB" w:rsidRPr="009C6853" w:rsidRDefault="00FB12AB" w:rsidP="009C6853">
      <w:pPr>
        <w:jc w:val="both"/>
        <w:rPr>
          <w:rFonts w:ascii="IBM Plex Sans" w:eastAsia="IBM Plex Sans" w:hAnsi="IBM Plex Sans" w:cs="IBM Plex Sans"/>
          <w:color w:val="000000"/>
          <w:sz w:val="22"/>
          <w:szCs w:val="22"/>
        </w:rPr>
      </w:pPr>
      <w:r w:rsidRPr="009C6853">
        <w:rPr>
          <w:rFonts w:ascii="IBM Plex Sans" w:eastAsia="IBM Plex Sans" w:hAnsi="IBM Plex Sans" w:cs="IBM Plex Sans"/>
          <w:color w:val="000000"/>
          <w:sz w:val="22"/>
          <w:szCs w:val="22"/>
        </w:rPr>
        <w:t xml:space="preserve">Au-delà des 10 semaines thématiques développées par les Organisateurs, le Maroc a entrepris de créer au sein de sa programmation une semaine dédiée au Royaume, en partenariat avec la CGEM et l’AMDIE, pour présenter ses potentialités et mettre en avant son attractivité internationale en tant que hub mondial pour investir. </w:t>
      </w:r>
    </w:p>
    <w:p w14:paraId="223EF484" w14:textId="77777777" w:rsidR="00456DC0" w:rsidRPr="009C6853" w:rsidRDefault="00456DC0" w:rsidP="009C6853">
      <w:pPr>
        <w:jc w:val="both"/>
        <w:rPr>
          <w:rFonts w:ascii="IBM Plex Sans" w:eastAsia="IBM Plex Sans" w:hAnsi="IBM Plex Sans" w:cs="IBM Plex Sans"/>
          <w:color w:val="000000"/>
          <w:sz w:val="22"/>
          <w:szCs w:val="22"/>
        </w:rPr>
      </w:pPr>
    </w:p>
    <w:p w14:paraId="64373C33" w14:textId="04FD4733" w:rsidR="00456DC0" w:rsidRPr="009C6853" w:rsidRDefault="00456DC0" w:rsidP="009C6853">
      <w:pPr>
        <w:jc w:val="both"/>
        <w:rPr>
          <w:rFonts w:ascii="IBM Plex Sans" w:eastAsia="IBM Plex Sans" w:hAnsi="IBM Plex Sans" w:cs="IBM Plex Sans"/>
          <w:color w:val="000000"/>
          <w:sz w:val="22"/>
          <w:szCs w:val="22"/>
        </w:rPr>
      </w:pPr>
      <w:r w:rsidRPr="009C6853">
        <w:rPr>
          <w:rFonts w:ascii="IBM Plex Sans" w:eastAsia="IBM Plex Sans" w:hAnsi="IBM Plex Sans" w:cs="IBM Plex Sans"/>
          <w:color w:val="000000"/>
          <w:sz w:val="22"/>
          <w:szCs w:val="22"/>
        </w:rPr>
        <w:t xml:space="preserve">Cette semaine qui se déroulera du </w:t>
      </w:r>
      <w:r w:rsidRPr="009C6853">
        <w:rPr>
          <w:rFonts w:ascii="IBM Plex Sans" w:eastAsia="IBM Plex Sans" w:hAnsi="IBM Plex Sans" w:cs="IBM Plex Sans"/>
          <w:b/>
          <w:color w:val="000000"/>
          <w:sz w:val="22"/>
          <w:szCs w:val="22"/>
        </w:rPr>
        <w:t>10 au 16 octobre 2021</w:t>
      </w:r>
      <w:r w:rsidRPr="009C6853">
        <w:rPr>
          <w:rFonts w:ascii="IBM Plex Sans" w:eastAsia="IBM Plex Sans" w:hAnsi="IBM Plex Sans" w:cs="IBM Plex Sans"/>
          <w:color w:val="000000"/>
          <w:sz w:val="22"/>
          <w:szCs w:val="22"/>
        </w:rPr>
        <w:t>, portera sur un programme d’événements scientifiques, business qui</w:t>
      </w:r>
      <w:r w:rsidRPr="009C6853">
        <w:rPr>
          <w:rFonts w:ascii="IBM Plex Sans" w:eastAsia="IBM Plex Sans" w:hAnsi="IBM Plex Sans" w:cs="IBM Plex Sans"/>
          <w:color w:val="FF0000"/>
          <w:sz w:val="22"/>
          <w:szCs w:val="22"/>
        </w:rPr>
        <w:t xml:space="preserve"> </w:t>
      </w:r>
      <w:r w:rsidRPr="009C6853">
        <w:rPr>
          <w:rFonts w:ascii="IBM Plex Sans" w:eastAsia="IBM Plex Sans" w:hAnsi="IBM Plex Sans" w:cs="IBM Plex Sans"/>
          <w:color w:val="000000"/>
          <w:sz w:val="22"/>
          <w:szCs w:val="22"/>
        </w:rPr>
        <w:t xml:space="preserve">permettra de mettre en lumière un Maroc moderne et connecté, et de valoriser les opportunités d’investissement du Royaume ainsi que sa dynamique de développement économique et humain, durable et inclusive pour les générations futures. </w:t>
      </w:r>
    </w:p>
    <w:p w14:paraId="5DF1169C" w14:textId="77777777" w:rsidR="00456DC0" w:rsidRPr="009C6853" w:rsidRDefault="00456DC0" w:rsidP="009C6853">
      <w:pPr>
        <w:jc w:val="both"/>
        <w:rPr>
          <w:rFonts w:ascii="IBM Plex Sans" w:eastAsia="IBM Plex Sans" w:hAnsi="IBM Plex Sans" w:cs="IBM Plex Sans"/>
          <w:color w:val="000000"/>
          <w:sz w:val="22"/>
          <w:szCs w:val="22"/>
        </w:rPr>
      </w:pPr>
    </w:p>
    <w:p w14:paraId="03A131EB" w14:textId="1F191A61" w:rsidR="00456DC0" w:rsidRPr="009C6853" w:rsidRDefault="00456DC0" w:rsidP="009C6853">
      <w:pPr>
        <w:jc w:val="both"/>
        <w:rPr>
          <w:rFonts w:ascii="IBM Plex Sans" w:eastAsia="IBM Plex Sans" w:hAnsi="IBM Plex Sans" w:cs="IBM Plex Sans"/>
          <w:color w:val="000000"/>
          <w:sz w:val="22"/>
          <w:szCs w:val="22"/>
        </w:rPr>
      </w:pPr>
      <w:r w:rsidRPr="009C6853">
        <w:rPr>
          <w:rFonts w:ascii="IBM Plex Sans" w:eastAsia="IBM Plex Sans" w:hAnsi="IBM Plex Sans" w:cs="IBM Plex Sans"/>
          <w:color w:val="000000"/>
          <w:sz w:val="22"/>
          <w:szCs w:val="22"/>
        </w:rPr>
        <w:t>Une délégation</w:t>
      </w:r>
      <w:r w:rsidRPr="009C6853">
        <w:rPr>
          <w:rFonts w:ascii="IBM Plex Sans" w:eastAsia="IBM Plex Sans" w:hAnsi="IBM Plex Sans" w:cs="IBM Plex Sans"/>
          <w:color w:val="FF0000"/>
          <w:sz w:val="22"/>
          <w:szCs w:val="22"/>
        </w:rPr>
        <w:t xml:space="preserve"> </w:t>
      </w:r>
      <w:r w:rsidRPr="009C6853">
        <w:rPr>
          <w:rFonts w:ascii="IBM Plex Sans" w:eastAsia="IBM Plex Sans" w:hAnsi="IBM Plex Sans" w:cs="IBM Plex Sans"/>
          <w:color w:val="000000"/>
          <w:sz w:val="22"/>
          <w:szCs w:val="22"/>
        </w:rPr>
        <w:t xml:space="preserve">d’opérateurs privés et publics marocains sera présente dans le cadre de cette semaine dédiée au Royaume. Des panels dynamiques traiteront de sujets précis et couvriront l’ensemble des secteurs, leur évolution, afin de refléter au mieux la sphère économique du pays. </w:t>
      </w:r>
    </w:p>
    <w:p w14:paraId="626A3250" w14:textId="77777777" w:rsidR="00456DC0" w:rsidRPr="009C6853" w:rsidRDefault="00456DC0" w:rsidP="009C6853">
      <w:pPr>
        <w:jc w:val="both"/>
        <w:rPr>
          <w:rFonts w:ascii="IBM Plex Sans" w:eastAsia="IBM Plex Sans" w:hAnsi="IBM Plex Sans" w:cs="IBM Plex Sans"/>
          <w:color w:val="000000"/>
          <w:sz w:val="22"/>
          <w:szCs w:val="22"/>
        </w:rPr>
      </w:pPr>
    </w:p>
    <w:p w14:paraId="2115C39F" w14:textId="52541880" w:rsidR="00456DC0" w:rsidRPr="009C6853" w:rsidRDefault="00456DC0" w:rsidP="009C6853">
      <w:pPr>
        <w:jc w:val="both"/>
        <w:rPr>
          <w:rFonts w:ascii="IBM Plex Sans" w:eastAsia="IBM Plex Sans" w:hAnsi="IBM Plex Sans" w:cs="IBM Plex Sans"/>
          <w:color w:val="000000"/>
          <w:sz w:val="22"/>
          <w:szCs w:val="22"/>
        </w:rPr>
      </w:pPr>
      <w:r w:rsidRPr="009C6853">
        <w:rPr>
          <w:rFonts w:ascii="IBM Plex Sans" w:eastAsia="IBM Plex Sans" w:hAnsi="IBM Plex Sans" w:cs="IBM Plex Sans"/>
          <w:color w:val="000000"/>
          <w:sz w:val="22"/>
          <w:szCs w:val="22"/>
        </w:rPr>
        <w:t xml:space="preserve">Exemples d’événements phares durant la semaine Maroc : </w:t>
      </w:r>
    </w:p>
    <w:p w14:paraId="63C5F29F" w14:textId="77777777" w:rsidR="00456DC0" w:rsidRPr="009C6853" w:rsidRDefault="00456DC0" w:rsidP="009C6853">
      <w:pPr>
        <w:jc w:val="both"/>
        <w:rPr>
          <w:rFonts w:ascii="IBM Plex Sans" w:eastAsia="IBM Plex Sans" w:hAnsi="IBM Plex Sans" w:cs="IBM Plex Sans"/>
          <w:color w:val="000000"/>
          <w:sz w:val="22"/>
          <w:szCs w:val="22"/>
        </w:rPr>
      </w:pPr>
    </w:p>
    <w:p w14:paraId="3BF9A22B" w14:textId="169ED008" w:rsidR="00456DC0" w:rsidRPr="009C6853" w:rsidRDefault="00456DC0" w:rsidP="009C6853">
      <w:pPr>
        <w:pStyle w:val="Prrafodelista"/>
        <w:numPr>
          <w:ilvl w:val="0"/>
          <w:numId w:val="1"/>
        </w:numPr>
        <w:jc w:val="both"/>
        <w:rPr>
          <w:rFonts w:ascii="IBM Plex Sans" w:eastAsia="IBM Plex Sans" w:hAnsi="IBM Plex Sans" w:cs="IBM Plex Sans"/>
          <w:color w:val="000000"/>
          <w:sz w:val="22"/>
          <w:szCs w:val="22"/>
        </w:rPr>
      </w:pPr>
      <w:r w:rsidRPr="009C6853">
        <w:rPr>
          <w:rFonts w:ascii="IBM Plex Sans" w:eastAsia="IBM Plex Sans" w:hAnsi="IBM Plex Sans" w:cs="IBM Plex Sans"/>
          <w:color w:val="000000"/>
          <w:sz w:val="22"/>
          <w:szCs w:val="22"/>
        </w:rPr>
        <w:t>Le lancement de la marque « </w:t>
      </w:r>
      <w:proofErr w:type="spellStart"/>
      <w:r w:rsidRPr="009C6853">
        <w:rPr>
          <w:rFonts w:ascii="IBM Plex Sans" w:eastAsia="IBM Plex Sans" w:hAnsi="IBM Plex Sans" w:cs="IBM Plex Sans"/>
          <w:color w:val="000000"/>
          <w:sz w:val="22"/>
          <w:szCs w:val="22"/>
        </w:rPr>
        <w:t>Morocco</w:t>
      </w:r>
      <w:proofErr w:type="spellEnd"/>
      <w:r w:rsidRPr="009C6853">
        <w:rPr>
          <w:rFonts w:ascii="IBM Plex Sans" w:eastAsia="IBM Plex Sans" w:hAnsi="IBM Plex Sans" w:cs="IBM Plex Sans"/>
          <w:color w:val="000000"/>
          <w:sz w:val="22"/>
          <w:szCs w:val="22"/>
        </w:rPr>
        <w:t xml:space="preserve"> </w:t>
      </w:r>
      <w:proofErr w:type="spellStart"/>
      <w:r w:rsidRPr="009C6853">
        <w:rPr>
          <w:rFonts w:ascii="IBM Plex Sans" w:eastAsia="IBM Plex Sans" w:hAnsi="IBM Plex Sans" w:cs="IBM Plex Sans"/>
          <w:color w:val="000000"/>
          <w:sz w:val="22"/>
          <w:szCs w:val="22"/>
        </w:rPr>
        <w:t>Now</w:t>
      </w:r>
      <w:proofErr w:type="spellEnd"/>
      <w:r w:rsidRPr="009C6853">
        <w:rPr>
          <w:rFonts w:ascii="IBM Plex Sans" w:eastAsia="IBM Plex Sans" w:hAnsi="IBM Plex Sans" w:cs="IBM Plex Sans"/>
          <w:color w:val="000000"/>
          <w:sz w:val="22"/>
          <w:szCs w:val="22"/>
        </w:rPr>
        <w:t> » à l’international par l’AMDIE le dimanche 10 octobre, qui marquera également le lancement de la semaine placée sous le signe de l’investissement au Maroc ;</w:t>
      </w:r>
    </w:p>
    <w:p w14:paraId="44717709" w14:textId="77777777" w:rsidR="00456DC0" w:rsidRPr="009C6853" w:rsidRDefault="00456DC0" w:rsidP="009C6853">
      <w:pPr>
        <w:jc w:val="both"/>
        <w:rPr>
          <w:rFonts w:ascii="IBM Plex Sans" w:eastAsia="IBM Plex Sans" w:hAnsi="IBM Plex Sans" w:cs="IBM Plex Sans"/>
          <w:color w:val="000000"/>
          <w:sz w:val="22"/>
          <w:szCs w:val="22"/>
        </w:rPr>
      </w:pPr>
    </w:p>
    <w:p w14:paraId="659F6ED0" w14:textId="6ABF5EA8" w:rsidR="00456DC0" w:rsidRPr="009C6853" w:rsidRDefault="00456DC0" w:rsidP="009C6853">
      <w:pPr>
        <w:pStyle w:val="Prrafodelista"/>
        <w:numPr>
          <w:ilvl w:val="0"/>
          <w:numId w:val="1"/>
        </w:numPr>
        <w:jc w:val="both"/>
        <w:rPr>
          <w:rFonts w:ascii="IBM Plex Sans" w:eastAsia="IBM Plex Sans" w:hAnsi="IBM Plex Sans" w:cs="IBM Plex Sans"/>
          <w:color w:val="000000"/>
          <w:sz w:val="22"/>
          <w:szCs w:val="22"/>
        </w:rPr>
      </w:pPr>
      <w:r w:rsidRPr="009C6853">
        <w:rPr>
          <w:rFonts w:ascii="IBM Plex Sans" w:eastAsia="IBM Plex Sans" w:hAnsi="IBM Plex Sans" w:cs="IBM Plex Sans"/>
          <w:color w:val="000000"/>
          <w:sz w:val="22"/>
          <w:szCs w:val="22"/>
        </w:rPr>
        <w:t xml:space="preserve">Plusieurs conférences thématiques seront proposées et portées par des institutions telles que l’AMDIE pour le secteur de l’industrie et du digital, la SMIT pour les investissements touristiques, </w:t>
      </w:r>
      <w:proofErr w:type="spellStart"/>
      <w:r w:rsidRPr="009C6853">
        <w:rPr>
          <w:rFonts w:ascii="IBM Plex Sans" w:eastAsia="IBM Plex Sans" w:hAnsi="IBM Plex Sans" w:cs="IBM Plex Sans"/>
          <w:color w:val="000000"/>
          <w:sz w:val="22"/>
          <w:szCs w:val="22"/>
        </w:rPr>
        <w:t>Masen</w:t>
      </w:r>
      <w:proofErr w:type="spellEnd"/>
      <w:r w:rsidRPr="009C6853">
        <w:rPr>
          <w:rFonts w:ascii="IBM Plex Sans" w:eastAsia="IBM Plex Sans" w:hAnsi="IBM Plex Sans" w:cs="IBM Plex Sans"/>
          <w:color w:val="000000"/>
          <w:sz w:val="22"/>
          <w:szCs w:val="22"/>
        </w:rPr>
        <w:t xml:space="preserve"> pour le secteur des énergies renouvelables, l’ADA pour le secteur agricole, CFC pour le secteur financier, la commission Afrique de la CGEM pour la coopération africaine... Ces séances impliqueront un ensemble d’acteurs et d’intervenants marocains de premier plan. </w:t>
      </w:r>
    </w:p>
    <w:p w14:paraId="4A9F363C" w14:textId="77777777" w:rsidR="00456DC0" w:rsidRPr="009C6853" w:rsidRDefault="00456DC0" w:rsidP="009C6853">
      <w:pPr>
        <w:jc w:val="both"/>
        <w:rPr>
          <w:rFonts w:ascii="IBM Plex Sans" w:eastAsia="IBM Plex Sans" w:hAnsi="IBM Plex Sans" w:cs="IBM Plex Sans"/>
          <w:color w:val="000000"/>
          <w:sz w:val="22"/>
          <w:szCs w:val="22"/>
        </w:rPr>
      </w:pPr>
    </w:p>
    <w:p w14:paraId="0588C377" w14:textId="29E55967" w:rsidR="00456DC0" w:rsidRPr="009C6853" w:rsidRDefault="00456DC0" w:rsidP="009C6853">
      <w:pPr>
        <w:pStyle w:val="Prrafodelista"/>
        <w:numPr>
          <w:ilvl w:val="0"/>
          <w:numId w:val="1"/>
        </w:numPr>
        <w:jc w:val="both"/>
        <w:rPr>
          <w:rFonts w:ascii="IBM Plex Sans" w:eastAsia="IBM Plex Sans" w:hAnsi="IBM Plex Sans" w:cs="IBM Plex Sans"/>
          <w:color w:val="000000"/>
          <w:sz w:val="22"/>
          <w:szCs w:val="22"/>
        </w:rPr>
      </w:pPr>
      <w:r w:rsidRPr="009C6853">
        <w:rPr>
          <w:rFonts w:ascii="IBM Plex Sans" w:eastAsia="IBM Plex Sans" w:hAnsi="IBM Plex Sans" w:cs="IBM Plex Sans"/>
          <w:color w:val="000000"/>
          <w:sz w:val="22"/>
          <w:szCs w:val="22"/>
        </w:rPr>
        <w:t xml:space="preserve">La session qui aura pour thème les impacts économiques des infrastructures logistiques portuaires, ferroviaires, routières est prévue quant à elle le 14 octobre à 15H. </w:t>
      </w:r>
    </w:p>
    <w:p w14:paraId="3D75B4C5" w14:textId="77777777" w:rsidR="00FB12AB" w:rsidRPr="009C6853" w:rsidRDefault="00FB12AB" w:rsidP="009C6853">
      <w:pPr>
        <w:jc w:val="both"/>
        <w:rPr>
          <w:sz w:val="22"/>
          <w:szCs w:val="22"/>
        </w:rPr>
      </w:pPr>
    </w:p>
    <w:p w14:paraId="67A4C80D" w14:textId="52DF88BF" w:rsidR="00FB12AB" w:rsidRPr="009C6853" w:rsidRDefault="00456DC0" w:rsidP="009C6853">
      <w:pPr>
        <w:jc w:val="both"/>
        <w:rPr>
          <w:sz w:val="22"/>
          <w:szCs w:val="22"/>
        </w:rPr>
      </w:pPr>
      <w:r w:rsidRPr="009C6853">
        <w:rPr>
          <w:rFonts w:ascii="IBM Plex Sans" w:eastAsia="IBM Plex Sans" w:hAnsi="IBM Plex Sans" w:cs="IBM Plex Sans"/>
          <w:color w:val="000000"/>
          <w:sz w:val="22"/>
          <w:szCs w:val="22"/>
        </w:rPr>
        <w:t xml:space="preserve">La semaine Maroc coïncide avec la tenue du Global Business Forum </w:t>
      </w:r>
      <w:proofErr w:type="spellStart"/>
      <w:r w:rsidRPr="009C6853">
        <w:rPr>
          <w:rFonts w:ascii="IBM Plex Sans" w:eastAsia="IBM Plex Sans" w:hAnsi="IBM Plex Sans" w:cs="IBM Plex Sans"/>
          <w:color w:val="000000"/>
          <w:sz w:val="22"/>
          <w:szCs w:val="22"/>
        </w:rPr>
        <w:t>Africa</w:t>
      </w:r>
      <w:proofErr w:type="spellEnd"/>
      <w:r w:rsidRPr="009C6853">
        <w:rPr>
          <w:rFonts w:ascii="IBM Plex Sans" w:eastAsia="IBM Plex Sans" w:hAnsi="IBM Plex Sans" w:cs="IBM Plex Sans"/>
          <w:color w:val="000000"/>
          <w:sz w:val="22"/>
          <w:szCs w:val="22"/>
        </w:rPr>
        <w:t xml:space="preserve"> du </w:t>
      </w:r>
      <w:r w:rsidRPr="009C6853">
        <w:rPr>
          <w:rFonts w:ascii="IBM Plex Sans" w:eastAsia="IBM Plex Sans" w:hAnsi="IBM Plex Sans" w:cs="IBM Plex Sans"/>
          <w:b/>
          <w:color w:val="000000"/>
          <w:sz w:val="22"/>
          <w:szCs w:val="22"/>
        </w:rPr>
        <w:t>13 au 14 octobre 2021</w:t>
      </w:r>
      <w:r w:rsidRPr="009C6853">
        <w:rPr>
          <w:rFonts w:ascii="IBM Plex Sans" w:eastAsia="IBM Plex Sans" w:hAnsi="IBM Plex Sans" w:cs="IBM Plex Sans"/>
          <w:color w:val="000000"/>
          <w:sz w:val="22"/>
          <w:szCs w:val="22"/>
        </w:rPr>
        <w:t xml:space="preserve">, dont le Royaume, en tant que deuxième investisseur africain sur le continent, est un partenaire clé. Organisé par Expo 2020 Dubaï en collaboration avec la Chambre de commerce de Dubaï, ce Forum sera une plateforme de rencontres et d’échanges autour des opportunités d’investissement qu’offre le continent africain. </w:t>
      </w:r>
    </w:p>
    <w:p w14:paraId="379B7670" w14:textId="77777777" w:rsidR="00FB12AB" w:rsidRDefault="00FB12AB" w:rsidP="00FB12AB">
      <w:pPr>
        <w:rPr>
          <w:color w:val="000000" w:themeColor="text1"/>
        </w:rPr>
      </w:pPr>
    </w:p>
    <w:p w14:paraId="232F0A84" w14:textId="77777777" w:rsidR="00456DC0" w:rsidRDefault="00456DC0" w:rsidP="00FB12AB">
      <w:pPr>
        <w:rPr>
          <w:color w:val="000000" w:themeColor="text1"/>
        </w:rPr>
      </w:pPr>
    </w:p>
    <w:p w14:paraId="7C8D101C" w14:textId="1BF96310" w:rsidR="00456DC0" w:rsidRPr="009C6853" w:rsidRDefault="00456DC0" w:rsidP="009C6853">
      <w:pPr>
        <w:jc w:val="both"/>
      </w:pPr>
      <w:r w:rsidRPr="009C6853">
        <w:rPr>
          <w:rFonts w:ascii="IBM Plex Sans" w:eastAsia="IBM Plex Sans" w:hAnsi="IBM Plex Sans" w:cs="IBM Plex Sans"/>
          <w:b/>
          <w:color w:val="000000" w:themeColor="text1"/>
        </w:rPr>
        <w:t xml:space="preserve">Exemples d’évènements phares qui se dérouleront durant le mois d’octobre pour donner à voir les avancées économiques et scientifiques </w:t>
      </w:r>
    </w:p>
    <w:p w14:paraId="27BB7F29" w14:textId="77777777" w:rsidR="00093E50" w:rsidRPr="009C6853" w:rsidRDefault="00093E50" w:rsidP="009C6853">
      <w:pPr>
        <w:jc w:val="both"/>
        <w:rPr>
          <w:rFonts w:ascii="Arial" w:hAnsi="Arial" w:cs="Arial"/>
          <w:b/>
          <w:color w:val="000000" w:themeColor="text1"/>
          <w:sz w:val="20"/>
          <w:szCs w:val="20"/>
        </w:rPr>
      </w:pPr>
    </w:p>
    <w:p w14:paraId="218925C9" w14:textId="2A7AB4AA" w:rsidR="009C6853" w:rsidRDefault="009C6853" w:rsidP="009C6853">
      <w:pPr>
        <w:pStyle w:val="Prrafodelista"/>
        <w:widowControl w:val="0"/>
        <w:numPr>
          <w:ilvl w:val="0"/>
          <w:numId w:val="2"/>
        </w:numPr>
        <w:autoSpaceDE w:val="0"/>
        <w:autoSpaceDN w:val="0"/>
        <w:adjustRightInd w:val="0"/>
        <w:spacing w:after="240" w:line="280" w:lineRule="atLeast"/>
        <w:jc w:val="both"/>
        <w:rPr>
          <w:rFonts w:ascii="Arial" w:hAnsi="Arial" w:cs="Arial"/>
          <w:color w:val="000000" w:themeColor="text1"/>
          <w:sz w:val="20"/>
          <w:szCs w:val="20"/>
        </w:rPr>
      </w:pPr>
      <w:r w:rsidRPr="009C6853">
        <w:rPr>
          <w:rFonts w:ascii="Arial" w:hAnsi="Arial" w:cs="Arial"/>
          <w:color w:val="000000" w:themeColor="text1"/>
          <w:sz w:val="20"/>
          <w:szCs w:val="20"/>
        </w:rPr>
        <w:t xml:space="preserve">Les grandes réalisations du Maroc dans les domaines des énergies renouvelables et de la transition énergétique seront présentées lors de </w:t>
      </w:r>
      <w:r w:rsidRPr="009C6853">
        <w:rPr>
          <w:rFonts w:ascii="Arial" w:hAnsi="Arial" w:cs="Arial"/>
          <w:b/>
          <w:bCs/>
          <w:color w:val="C98D50"/>
          <w:sz w:val="20"/>
          <w:szCs w:val="20"/>
        </w:rPr>
        <w:t>la Semaine du climat et de la biodiversité prévue du 03 au 09 octobre 2021</w:t>
      </w:r>
      <w:r w:rsidRPr="009C6853">
        <w:rPr>
          <w:rFonts w:ascii="Arial" w:hAnsi="Arial" w:cs="Arial"/>
          <w:color w:val="000000" w:themeColor="text1"/>
          <w:sz w:val="20"/>
          <w:szCs w:val="20"/>
        </w:rPr>
        <w:t xml:space="preserve">. Le Maroc sera représenté dans cet évènement par les acteurs nationaux majeurs du secteur : </w:t>
      </w:r>
      <w:proofErr w:type="spellStart"/>
      <w:r w:rsidRPr="009C6853">
        <w:rPr>
          <w:rFonts w:ascii="Arial" w:hAnsi="Arial" w:cs="Arial"/>
          <w:color w:val="000000" w:themeColor="text1"/>
          <w:sz w:val="20"/>
          <w:szCs w:val="20"/>
        </w:rPr>
        <w:t>Masen</w:t>
      </w:r>
      <w:proofErr w:type="spellEnd"/>
      <w:r w:rsidRPr="009C6853">
        <w:rPr>
          <w:rFonts w:ascii="Arial" w:hAnsi="Arial" w:cs="Arial"/>
          <w:color w:val="000000" w:themeColor="text1"/>
          <w:sz w:val="20"/>
          <w:szCs w:val="20"/>
        </w:rPr>
        <w:t xml:space="preserve">, NAREVA Holding, IRESEN, AMEE et l’ONEE, etc. </w:t>
      </w:r>
    </w:p>
    <w:p w14:paraId="367698B9" w14:textId="77777777" w:rsidR="009C6853" w:rsidRPr="009C6853" w:rsidRDefault="009C6853" w:rsidP="009C6853">
      <w:pPr>
        <w:pStyle w:val="Prrafodelista"/>
        <w:widowControl w:val="0"/>
        <w:autoSpaceDE w:val="0"/>
        <w:autoSpaceDN w:val="0"/>
        <w:adjustRightInd w:val="0"/>
        <w:spacing w:after="240" w:line="280" w:lineRule="atLeast"/>
        <w:jc w:val="both"/>
        <w:rPr>
          <w:rFonts w:ascii="Arial" w:hAnsi="Arial" w:cs="Arial"/>
          <w:color w:val="000000" w:themeColor="text1"/>
          <w:sz w:val="20"/>
          <w:szCs w:val="20"/>
        </w:rPr>
      </w:pPr>
    </w:p>
    <w:p w14:paraId="5639B08B" w14:textId="541F0806" w:rsidR="009C6853" w:rsidRPr="009C6853" w:rsidRDefault="009C6853" w:rsidP="009C6853">
      <w:pPr>
        <w:pStyle w:val="Prrafodelista"/>
        <w:widowControl w:val="0"/>
        <w:numPr>
          <w:ilvl w:val="0"/>
          <w:numId w:val="2"/>
        </w:numPr>
        <w:autoSpaceDE w:val="0"/>
        <w:autoSpaceDN w:val="0"/>
        <w:adjustRightInd w:val="0"/>
        <w:spacing w:after="240" w:line="280" w:lineRule="atLeast"/>
        <w:jc w:val="both"/>
        <w:rPr>
          <w:rFonts w:ascii="Arial" w:hAnsi="Arial" w:cs="Arial"/>
          <w:color w:val="000000"/>
          <w:sz w:val="20"/>
          <w:szCs w:val="20"/>
        </w:rPr>
      </w:pPr>
      <w:r w:rsidRPr="009C6853">
        <w:rPr>
          <w:rFonts w:ascii="Arial" w:hAnsi="Arial" w:cs="Arial"/>
          <w:b/>
          <w:bCs/>
          <w:color w:val="C98D50"/>
          <w:sz w:val="20"/>
          <w:szCs w:val="20"/>
        </w:rPr>
        <w:t xml:space="preserve">La culture de l’arganier et le rôle de pilier de cet arbre endémique du Maroc dans le développement </w:t>
      </w:r>
      <w:r w:rsidRPr="009C6853">
        <w:rPr>
          <w:rFonts w:ascii="Arial" w:hAnsi="Arial" w:cs="Arial"/>
          <w:b/>
          <w:bCs/>
          <w:color w:val="000000" w:themeColor="text1"/>
          <w:sz w:val="20"/>
          <w:szCs w:val="20"/>
        </w:rPr>
        <w:t xml:space="preserve">durable </w:t>
      </w:r>
      <w:r w:rsidRPr="009C6853">
        <w:rPr>
          <w:rFonts w:ascii="Arial" w:hAnsi="Arial" w:cs="Arial"/>
          <w:color w:val="000000" w:themeColor="text1"/>
          <w:sz w:val="20"/>
          <w:szCs w:val="20"/>
        </w:rPr>
        <w:t xml:space="preserve">seront présentés par l’ADA, l’ANDZOA et l’UCFA. Madame </w:t>
      </w:r>
      <w:proofErr w:type="spellStart"/>
      <w:r w:rsidRPr="009C6853">
        <w:rPr>
          <w:rFonts w:ascii="Arial" w:hAnsi="Arial" w:cs="Arial"/>
          <w:color w:val="000000" w:themeColor="text1"/>
          <w:sz w:val="20"/>
          <w:szCs w:val="20"/>
        </w:rPr>
        <w:t>Jamila</w:t>
      </w:r>
      <w:proofErr w:type="spellEnd"/>
      <w:r w:rsidRPr="009C6853">
        <w:rPr>
          <w:rFonts w:ascii="Arial" w:hAnsi="Arial" w:cs="Arial"/>
          <w:color w:val="000000" w:themeColor="text1"/>
          <w:sz w:val="20"/>
          <w:szCs w:val="20"/>
        </w:rPr>
        <w:t xml:space="preserve"> </w:t>
      </w:r>
      <w:proofErr w:type="spellStart"/>
      <w:r w:rsidRPr="009C6853">
        <w:rPr>
          <w:rFonts w:ascii="Arial" w:hAnsi="Arial" w:cs="Arial"/>
          <w:color w:val="000000" w:themeColor="text1"/>
          <w:sz w:val="20"/>
          <w:szCs w:val="20"/>
        </w:rPr>
        <w:t>Idbourrous</w:t>
      </w:r>
      <w:proofErr w:type="spellEnd"/>
      <w:r w:rsidRPr="009C6853">
        <w:rPr>
          <w:rFonts w:ascii="Arial" w:hAnsi="Arial" w:cs="Arial"/>
          <w:color w:val="000000" w:themeColor="text1"/>
          <w:sz w:val="20"/>
          <w:szCs w:val="20"/>
        </w:rPr>
        <w:t xml:space="preserve">, présidente de l’UCFA, première union des coopératives féminines au Maroc, interviendra également au sein du </w:t>
      </w:r>
      <w:proofErr w:type="spellStart"/>
      <w:r w:rsidRPr="009C6853">
        <w:rPr>
          <w:rFonts w:ascii="Arial" w:hAnsi="Arial" w:cs="Arial"/>
          <w:b/>
          <w:color w:val="000000" w:themeColor="text1"/>
          <w:sz w:val="20"/>
          <w:szCs w:val="20"/>
        </w:rPr>
        <w:t>Women’s</w:t>
      </w:r>
      <w:proofErr w:type="spellEnd"/>
      <w:r w:rsidRPr="009C6853">
        <w:rPr>
          <w:rFonts w:ascii="Arial" w:hAnsi="Arial" w:cs="Arial"/>
          <w:b/>
          <w:color w:val="000000" w:themeColor="text1"/>
          <w:sz w:val="20"/>
          <w:szCs w:val="20"/>
        </w:rPr>
        <w:t xml:space="preserve"> </w:t>
      </w:r>
      <w:proofErr w:type="spellStart"/>
      <w:r w:rsidRPr="009C6853">
        <w:rPr>
          <w:rFonts w:ascii="Arial" w:hAnsi="Arial" w:cs="Arial"/>
          <w:b/>
          <w:color w:val="000000" w:themeColor="text1"/>
          <w:sz w:val="20"/>
          <w:szCs w:val="20"/>
        </w:rPr>
        <w:t>Pavilion</w:t>
      </w:r>
      <w:proofErr w:type="spellEnd"/>
      <w:r w:rsidRPr="009C6853">
        <w:rPr>
          <w:rFonts w:ascii="Arial" w:hAnsi="Arial" w:cs="Arial"/>
          <w:color w:val="000000" w:themeColor="text1"/>
          <w:sz w:val="20"/>
          <w:szCs w:val="20"/>
        </w:rPr>
        <w:t xml:space="preserve"> </w:t>
      </w:r>
      <w:r w:rsidRPr="009C6853">
        <w:rPr>
          <w:rFonts w:ascii="Arial" w:hAnsi="Arial" w:cs="Arial"/>
          <w:b/>
          <w:bCs/>
          <w:color w:val="C98D50"/>
          <w:sz w:val="20"/>
          <w:szCs w:val="20"/>
        </w:rPr>
        <w:t>le 7 octobre 2021</w:t>
      </w:r>
      <w:r w:rsidRPr="009C6853">
        <w:rPr>
          <w:rFonts w:ascii="Arial" w:hAnsi="Arial" w:cs="Arial"/>
          <w:b/>
          <w:bCs/>
          <w:color w:val="000000" w:themeColor="text1"/>
          <w:sz w:val="20"/>
          <w:szCs w:val="20"/>
        </w:rPr>
        <w:t xml:space="preserve"> </w:t>
      </w:r>
      <w:r w:rsidRPr="009C6853">
        <w:rPr>
          <w:rFonts w:ascii="Arial" w:hAnsi="Arial" w:cs="Arial"/>
          <w:color w:val="000000" w:themeColor="text1"/>
          <w:sz w:val="20"/>
          <w:szCs w:val="20"/>
        </w:rPr>
        <w:t xml:space="preserve">afin de mettre en avant le rôle des coopératives dans l’autonomisation des femmes et leur rôle dans la structuration d’une économie sociale et solidaire moderne. </w:t>
      </w:r>
    </w:p>
    <w:p w14:paraId="4583A4B9" w14:textId="77777777" w:rsidR="009C6853" w:rsidRPr="009C6853" w:rsidRDefault="009C6853" w:rsidP="009C6853">
      <w:pPr>
        <w:pStyle w:val="Prrafodelista"/>
        <w:widowControl w:val="0"/>
        <w:autoSpaceDE w:val="0"/>
        <w:autoSpaceDN w:val="0"/>
        <w:adjustRightInd w:val="0"/>
        <w:spacing w:after="240" w:line="280" w:lineRule="atLeast"/>
        <w:jc w:val="both"/>
        <w:rPr>
          <w:rFonts w:ascii="Arial" w:hAnsi="Arial" w:cs="Arial"/>
          <w:color w:val="000000"/>
          <w:sz w:val="20"/>
          <w:szCs w:val="20"/>
        </w:rPr>
      </w:pPr>
    </w:p>
    <w:p w14:paraId="11C88B9F" w14:textId="6FCC121A" w:rsidR="009C6853" w:rsidRPr="009C6853" w:rsidRDefault="009C6853" w:rsidP="009C6853">
      <w:pPr>
        <w:pStyle w:val="Prrafodelista"/>
        <w:widowControl w:val="0"/>
        <w:numPr>
          <w:ilvl w:val="0"/>
          <w:numId w:val="2"/>
        </w:numPr>
        <w:autoSpaceDE w:val="0"/>
        <w:autoSpaceDN w:val="0"/>
        <w:adjustRightInd w:val="0"/>
        <w:spacing w:after="240" w:line="280" w:lineRule="atLeast"/>
        <w:jc w:val="both"/>
        <w:rPr>
          <w:rFonts w:ascii="Arial" w:hAnsi="Arial" w:cs="Arial"/>
          <w:color w:val="000000" w:themeColor="text1"/>
          <w:sz w:val="20"/>
          <w:szCs w:val="20"/>
        </w:rPr>
      </w:pPr>
      <w:r w:rsidRPr="009C6853">
        <w:rPr>
          <w:rFonts w:ascii="Arial" w:hAnsi="Arial" w:cs="Arial"/>
          <w:b/>
          <w:bCs/>
          <w:color w:val="C98D50"/>
          <w:sz w:val="20"/>
          <w:szCs w:val="20"/>
        </w:rPr>
        <w:t xml:space="preserve">L’initiative marocaine </w:t>
      </w:r>
      <w:proofErr w:type="spellStart"/>
      <w:r w:rsidRPr="009C6853">
        <w:rPr>
          <w:rFonts w:ascii="Arial" w:hAnsi="Arial" w:cs="Arial"/>
          <w:b/>
          <w:bCs/>
          <w:color w:val="C98D50"/>
          <w:sz w:val="20"/>
          <w:szCs w:val="20"/>
        </w:rPr>
        <w:t>Zelij</w:t>
      </w:r>
      <w:proofErr w:type="spellEnd"/>
      <w:r w:rsidRPr="009C6853">
        <w:rPr>
          <w:rFonts w:ascii="Arial" w:hAnsi="Arial" w:cs="Arial"/>
          <w:b/>
          <w:bCs/>
          <w:color w:val="C98D50"/>
          <w:sz w:val="20"/>
          <w:szCs w:val="20"/>
        </w:rPr>
        <w:t xml:space="preserve"> </w:t>
      </w:r>
      <w:proofErr w:type="spellStart"/>
      <w:r w:rsidRPr="009C6853">
        <w:rPr>
          <w:rFonts w:ascii="Arial" w:hAnsi="Arial" w:cs="Arial"/>
          <w:b/>
          <w:bCs/>
          <w:color w:val="C98D50"/>
          <w:sz w:val="20"/>
          <w:szCs w:val="20"/>
        </w:rPr>
        <w:t>Invent</w:t>
      </w:r>
      <w:proofErr w:type="spellEnd"/>
      <w:r w:rsidRPr="009C6853">
        <w:rPr>
          <w:rFonts w:ascii="Arial" w:hAnsi="Arial" w:cs="Arial"/>
          <w:b/>
          <w:bCs/>
          <w:color w:val="C98D50"/>
          <w:sz w:val="20"/>
          <w:szCs w:val="20"/>
        </w:rPr>
        <w:t xml:space="preserve"> sera, elle, exposée le 07 octobre au Pavillon The Good </w:t>
      </w:r>
      <w:r w:rsidRPr="009C6853">
        <w:rPr>
          <w:rFonts w:ascii="Arial" w:hAnsi="Arial" w:cs="Arial"/>
          <w:b/>
          <w:bCs/>
          <w:color w:val="000000" w:themeColor="text1"/>
          <w:sz w:val="20"/>
          <w:szCs w:val="20"/>
        </w:rPr>
        <w:t xml:space="preserve">Place </w:t>
      </w:r>
      <w:r w:rsidRPr="009C6853">
        <w:rPr>
          <w:rFonts w:ascii="Arial" w:hAnsi="Arial" w:cs="Arial"/>
          <w:color w:val="000000" w:themeColor="text1"/>
          <w:sz w:val="20"/>
          <w:szCs w:val="20"/>
        </w:rPr>
        <w:t xml:space="preserve">créé par Expo </w:t>
      </w:r>
      <w:proofErr w:type="spellStart"/>
      <w:r w:rsidRPr="009C6853">
        <w:rPr>
          <w:rFonts w:ascii="Arial" w:hAnsi="Arial" w:cs="Arial"/>
          <w:color w:val="000000" w:themeColor="text1"/>
          <w:sz w:val="20"/>
          <w:szCs w:val="20"/>
        </w:rPr>
        <w:t>Dubai</w:t>
      </w:r>
      <w:proofErr w:type="spellEnd"/>
      <w:r w:rsidRPr="009C6853">
        <w:rPr>
          <w:rFonts w:ascii="Arial" w:hAnsi="Arial" w:cs="Arial"/>
          <w:color w:val="000000" w:themeColor="text1"/>
          <w:sz w:val="20"/>
          <w:szCs w:val="20"/>
        </w:rPr>
        <w:t xml:space="preserve"> 2020 pour mettre en avant les exploits d’inventeurs internationaux dans les domaines du recyclage, du développement durable et de la biodiversité. </w:t>
      </w:r>
    </w:p>
    <w:p w14:paraId="17A9BC5E" w14:textId="77777777" w:rsidR="009C6853" w:rsidRDefault="009C6853" w:rsidP="009C6853">
      <w:pPr>
        <w:pStyle w:val="Prrafodelista"/>
        <w:widowControl w:val="0"/>
        <w:autoSpaceDE w:val="0"/>
        <w:autoSpaceDN w:val="0"/>
        <w:adjustRightInd w:val="0"/>
        <w:spacing w:after="240" w:line="280" w:lineRule="atLeast"/>
        <w:jc w:val="both"/>
        <w:rPr>
          <w:rFonts w:ascii="Arial" w:hAnsi="Arial" w:cs="Arial"/>
          <w:color w:val="000000" w:themeColor="text1"/>
          <w:sz w:val="20"/>
          <w:szCs w:val="20"/>
        </w:rPr>
      </w:pPr>
    </w:p>
    <w:p w14:paraId="498A8544" w14:textId="77777777" w:rsidR="009C6853" w:rsidRPr="009C6853" w:rsidRDefault="009C6853" w:rsidP="009C6853">
      <w:pPr>
        <w:pStyle w:val="Prrafodelista"/>
        <w:widowControl w:val="0"/>
        <w:numPr>
          <w:ilvl w:val="0"/>
          <w:numId w:val="2"/>
        </w:numPr>
        <w:autoSpaceDE w:val="0"/>
        <w:autoSpaceDN w:val="0"/>
        <w:adjustRightInd w:val="0"/>
        <w:spacing w:after="240" w:line="280" w:lineRule="atLeast"/>
        <w:jc w:val="both"/>
        <w:rPr>
          <w:rFonts w:ascii="Arial" w:hAnsi="Arial" w:cs="Arial"/>
          <w:color w:val="000000" w:themeColor="text1"/>
          <w:sz w:val="20"/>
          <w:szCs w:val="20"/>
        </w:rPr>
      </w:pPr>
      <w:r w:rsidRPr="009C6853">
        <w:rPr>
          <w:rFonts w:ascii="Arial" w:hAnsi="Arial" w:cs="Arial"/>
          <w:color w:val="000000" w:themeColor="text1"/>
          <w:sz w:val="20"/>
          <w:szCs w:val="20"/>
        </w:rPr>
        <w:t xml:space="preserve">Autre occasion de promouvoir l’égalité des genres, défendue par le Royaume, dans un des domaines les plus pointus : </w:t>
      </w:r>
      <w:r w:rsidRPr="009C6853">
        <w:rPr>
          <w:rFonts w:ascii="Arial" w:hAnsi="Arial" w:cs="Arial"/>
          <w:b/>
          <w:bCs/>
          <w:color w:val="C98D50"/>
          <w:sz w:val="20"/>
          <w:szCs w:val="20"/>
        </w:rPr>
        <w:t xml:space="preserve">l’intervention de l’astronome, chercheuse et exploratrice </w:t>
      </w:r>
      <w:proofErr w:type="spellStart"/>
      <w:r w:rsidRPr="009C6853">
        <w:rPr>
          <w:rFonts w:ascii="Arial" w:hAnsi="Arial" w:cs="Arial"/>
          <w:b/>
          <w:bCs/>
          <w:color w:val="C98D50"/>
          <w:sz w:val="20"/>
          <w:szCs w:val="20"/>
        </w:rPr>
        <w:t>Merieme</w:t>
      </w:r>
      <w:proofErr w:type="spellEnd"/>
      <w:r w:rsidRPr="009C6853">
        <w:rPr>
          <w:rFonts w:ascii="Arial" w:hAnsi="Arial" w:cs="Arial"/>
          <w:b/>
          <w:bCs/>
          <w:color w:val="C98D50"/>
          <w:sz w:val="20"/>
          <w:szCs w:val="20"/>
        </w:rPr>
        <w:t xml:space="preserve"> </w:t>
      </w:r>
      <w:proofErr w:type="spellStart"/>
      <w:r w:rsidRPr="009C6853">
        <w:rPr>
          <w:rFonts w:ascii="Arial" w:hAnsi="Arial" w:cs="Arial"/>
          <w:b/>
          <w:bCs/>
          <w:color w:val="000000" w:themeColor="text1"/>
          <w:sz w:val="20"/>
          <w:szCs w:val="20"/>
        </w:rPr>
        <w:t>Chadid</w:t>
      </w:r>
      <w:proofErr w:type="spellEnd"/>
      <w:r w:rsidRPr="009C6853">
        <w:rPr>
          <w:rFonts w:ascii="Arial" w:hAnsi="Arial" w:cs="Arial"/>
          <w:b/>
          <w:bCs/>
          <w:color w:val="000000" w:themeColor="text1"/>
          <w:sz w:val="20"/>
          <w:szCs w:val="20"/>
        </w:rPr>
        <w:t xml:space="preserve"> </w:t>
      </w:r>
      <w:r w:rsidRPr="009C6853">
        <w:rPr>
          <w:rFonts w:ascii="Arial" w:hAnsi="Arial" w:cs="Arial"/>
          <w:color w:val="000000" w:themeColor="text1"/>
          <w:sz w:val="20"/>
          <w:szCs w:val="20"/>
        </w:rPr>
        <w:t xml:space="preserve">au sein du </w:t>
      </w:r>
      <w:proofErr w:type="spellStart"/>
      <w:r w:rsidRPr="009C6853">
        <w:rPr>
          <w:rFonts w:ascii="Arial" w:hAnsi="Arial" w:cs="Arial"/>
          <w:color w:val="000000" w:themeColor="text1"/>
          <w:sz w:val="20"/>
          <w:szCs w:val="20"/>
        </w:rPr>
        <w:t>Women’s</w:t>
      </w:r>
      <w:proofErr w:type="spellEnd"/>
      <w:r w:rsidRPr="009C6853">
        <w:rPr>
          <w:rFonts w:ascii="Arial" w:hAnsi="Arial" w:cs="Arial"/>
          <w:color w:val="000000" w:themeColor="text1"/>
          <w:sz w:val="20"/>
          <w:szCs w:val="20"/>
        </w:rPr>
        <w:t xml:space="preserve"> </w:t>
      </w:r>
      <w:proofErr w:type="spellStart"/>
      <w:r w:rsidRPr="009C6853">
        <w:rPr>
          <w:rFonts w:ascii="Arial" w:hAnsi="Arial" w:cs="Arial"/>
          <w:color w:val="000000" w:themeColor="text1"/>
          <w:sz w:val="20"/>
          <w:szCs w:val="20"/>
        </w:rPr>
        <w:t>Pavilion</w:t>
      </w:r>
      <w:proofErr w:type="spellEnd"/>
      <w:r w:rsidRPr="009C6853">
        <w:rPr>
          <w:rFonts w:ascii="Arial" w:hAnsi="Arial" w:cs="Arial"/>
          <w:color w:val="000000" w:themeColor="text1"/>
          <w:sz w:val="20"/>
          <w:szCs w:val="20"/>
        </w:rPr>
        <w:t xml:space="preserve"> organisé par Expo 2020 Dubaï lors de </w:t>
      </w:r>
      <w:r w:rsidRPr="009C6853">
        <w:rPr>
          <w:rFonts w:ascii="Arial" w:hAnsi="Arial" w:cs="Arial"/>
          <w:b/>
          <w:bCs/>
          <w:color w:val="C98D50"/>
          <w:sz w:val="20"/>
          <w:szCs w:val="20"/>
        </w:rPr>
        <w:t xml:space="preserve">la Semaine de l’espace, du 17 au 23 octobre, qui soulignera l’étendue des </w:t>
      </w:r>
      <w:r w:rsidRPr="009C6853">
        <w:rPr>
          <w:rFonts w:ascii="Arial" w:hAnsi="Arial" w:cs="Arial"/>
          <w:b/>
          <w:bCs/>
          <w:color w:val="000000" w:themeColor="text1"/>
          <w:sz w:val="20"/>
          <w:szCs w:val="20"/>
        </w:rPr>
        <w:t xml:space="preserve">opportunités </w:t>
      </w:r>
      <w:r w:rsidRPr="009C6853">
        <w:rPr>
          <w:rFonts w:ascii="Arial" w:hAnsi="Arial" w:cs="Arial"/>
          <w:color w:val="000000" w:themeColor="text1"/>
          <w:sz w:val="20"/>
          <w:szCs w:val="20"/>
        </w:rPr>
        <w:t xml:space="preserve">offertes par l’économie de l’espace. </w:t>
      </w:r>
    </w:p>
    <w:p w14:paraId="7DB0009E" w14:textId="77777777" w:rsidR="009C6853" w:rsidRPr="009C6853" w:rsidRDefault="009C6853" w:rsidP="009C6853">
      <w:pPr>
        <w:pStyle w:val="Prrafodelista"/>
        <w:widowControl w:val="0"/>
        <w:autoSpaceDE w:val="0"/>
        <w:autoSpaceDN w:val="0"/>
        <w:adjustRightInd w:val="0"/>
        <w:spacing w:after="240" w:line="280" w:lineRule="atLeast"/>
        <w:jc w:val="both"/>
        <w:rPr>
          <w:rFonts w:ascii="Arial" w:hAnsi="Arial" w:cs="Arial"/>
          <w:color w:val="000000" w:themeColor="text1"/>
          <w:sz w:val="20"/>
          <w:szCs w:val="20"/>
          <w:lang w:val="es-ES_tradnl"/>
        </w:rPr>
      </w:pPr>
    </w:p>
    <w:p w14:paraId="2960FBF2" w14:textId="77777777" w:rsidR="00456DC0" w:rsidRDefault="00456DC0" w:rsidP="00FB12AB">
      <w:pPr>
        <w:rPr>
          <w:b/>
        </w:rPr>
      </w:pPr>
    </w:p>
    <w:p w14:paraId="08AE4D95" w14:textId="20E5F59A" w:rsidR="00456DC0" w:rsidRPr="009C6853" w:rsidRDefault="00456DC0" w:rsidP="009C6853">
      <w:pPr>
        <w:jc w:val="both"/>
        <w:rPr>
          <w:rFonts w:ascii="IBM Plex Sans" w:eastAsia="IBM Plex Sans" w:hAnsi="IBM Plex Sans" w:cs="IBM Plex Sans"/>
          <w:color w:val="000000"/>
          <w:sz w:val="22"/>
          <w:szCs w:val="22"/>
        </w:rPr>
      </w:pPr>
      <w:r w:rsidRPr="009C6853">
        <w:rPr>
          <w:rFonts w:ascii="IBM Plex Sans" w:eastAsia="IBM Plex Sans" w:hAnsi="IBM Plex Sans" w:cs="IBM Plex Sans"/>
          <w:color w:val="000000"/>
          <w:sz w:val="22"/>
          <w:szCs w:val="22"/>
        </w:rPr>
        <w:t xml:space="preserve">Des évènements de la même importance se poursuivront tout au long des 6 mois de cette programmation économique et scientifique qui donnera au pays une grande visibilité, et le positionnera sur les différents sujets qui renvoient aux défis majeurs de notre époque, dans un esprit de partage et de coopération avec l’ensemble des parties prenantes d’Expo 2020 Dubaï. Le Maroc prendra part à près de 90 événements en qualité d’organisateur, d’intervenant ou de participant, dans le cadre des différentes semaines thématiques. </w:t>
      </w:r>
    </w:p>
    <w:p w14:paraId="195E98CC" w14:textId="77777777" w:rsidR="00456DC0" w:rsidRPr="009C6853" w:rsidRDefault="00456DC0" w:rsidP="009C6853">
      <w:pPr>
        <w:jc w:val="both"/>
        <w:rPr>
          <w:rFonts w:ascii="IBM Plex Sans" w:eastAsia="IBM Plex Sans" w:hAnsi="IBM Plex Sans" w:cs="IBM Plex Sans"/>
          <w:color w:val="000000"/>
          <w:sz w:val="22"/>
          <w:szCs w:val="22"/>
        </w:rPr>
      </w:pPr>
    </w:p>
    <w:p w14:paraId="5D187664" w14:textId="17C8CC11" w:rsidR="00456DC0" w:rsidRPr="009C6853" w:rsidRDefault="00456DC0" w:rsidP="009C6853">
      <w:pPr>
        <w:jc w:val="both"/>
        <w:rPr>
          <w:rFonts w:ascii="IBM Plex Sans" w:eastAsia="IBM Plex Sans" w:hAnsi="IBM Plex Sans" w:cs="IBM Plex Sans"/>
          <w:color w:val="000000"/>
          <w:sz w:val="22"/>
          <w:szCs w:val="22"/>
        </w:rPr>
      </w:pPr>
      <w:r w:rsidRPr="009C6853">
        <w:rPr>
          <w:rFonts w:ascii="IBM Plex Sans" w:eastAsia="IBM Plex Sans" w:hAnsi="IBM Plex Sans" w:cs="IBM Plex Sans"/>
          <w:color w:val="000000"/>
          <w:sz w:val="22"/>
          <w:szCs w:val="22"/>
        </w:rPr>
        <w:t xml:space="preserve">Plateforme mondiale inédite, Expo 2020 Dubaï favorise la création et le renforcement de partenariats, l’accès à de nouveaux marchés ou encore le développement d’investissements. Doté d’un </w:t>
      </w:r>
      <w:proofErr w:type="spellStart"/>
      <w:r w:rsidRPr="009C6853">
        <w:rPr>
          <w:rFonts w:ascii="IBM Plex Sans" w:eastAsia="IBM Plex Sans" w:hAnsi="IBM Plex Sans" w:cs="IBM Plex Sans"/>
          <w:color w:val="000000"/>
          <w:sz w:val="22"/>
          <w:szCs w:val="22"/>
        </w:rPr>
        <w:t>lounge</w:t>
      </w:r>
      <w:proofErr w:type="spellEnd"/>
      <w:r w:rsidRPr="009C6853">
        <w:rPr>
          <w:rFonts w:ascii="IBM Plex Sans" w:eastAsia="IBM Plex Sans" w:hAnsi="IBM Plex Sans" w:cs="IBM Plex Sans"/>
          <w:color w:val="000000"/>
          <w:sz w:val="22"/>
          <w:szCs w:val="22"/>
        </w:rPr>
        <w:t xml:space="preserve"> VIP dédié, d’un restaurant gastronomique et d’espaces événementiels, le Pavillon Maroc sera aussi un lieu privilégié de rencontres B2B et abritera des événements bilatéraux entre décideurs institutionnels et économiques venus des quatre coins du monde. </w:t>
      </w:r>
    </w:p>
    <w:p w14:paraId="778ADFD4" w14:textId="77777777" w:rsidR="00B73729" w:rsidRPr="009C6853" w:rsidRDefault="00B73729" w:rsidP="009C6853">
      <w:pPr>
        <w:jc w:val="both"/>
        <w:rPr>
          <w:rFonts w:ascii="IBM Plex Sans" w:eastAsia="IBM Plex Sans" w:hAnsi="IBM Plex Sans" w:cs="IBM Plex Sans"/>
          <w:color w:val="000000"/>
          <w:sz w:val="22"/>
          <w:szCs w:val="22"/>
        </w:rPr>
      </w:pPr>
    </w:p>
    <w:p w14:paraId="25B9B244" w14:textId="77777777" w:rsidR="00B73729" w:rsidRDefault="00B73729" w:rsidP="00FB12AB">
      <w:pPr>
        <w:rPr>
          <w:rFonts w:ascii="IBM Plex Sans" w:eastAsia="IBM Plex Sans" w:hAnsi="IBM Plex Sans" w:cs="IBM Plex Sans"/>
          <w:color w:val="000000"/>
          <w:sz w:val="20"/>
          <w:szCs w:val="20"/>
        </w:rPr>
      </w:pPr>
    </w:p>
    <w:p w14:paraId="65AC3398" w14:textId="77777777" w:rsidR="009C6853" w:rsidRDefault="009C6853" w:rsidP="00B73729">
      <w:pPr>
        <w:pStyle w:val="Ttulo1"/>
        <w:spacing w:before="18" w:line="189" w:lineRule="auto"/>
        <w:ind w:left="0"/>
        <w:rPr>
          <w:b/>
          <w:color w:val="411900"/>
          <w:sz w:val="30"/>
          <w:szCs w:val="30"/>
        </w:rPr>
      </w:pPr>
    </w:p>
    <w:p w14:paraId="1A443912" w14:textId="77777777" w:rsidR="009C6853" w:rsidRDefault="009C6853" w:rsidP="00B73729">
      <w:pPr>
        <w:pStyle w:val="Ttulo1"/>
        <w:spacing w:before="18" w:line="189" w:lineRule="auto"/>
        <w:ind w:left="0"/>
        <w:rPr>
          <w:b/>
          <w:color w:val="411900"/>
          <w:sz w:val="30"/>
          <w:szCs w:val="30"/>
        </w:rPr>
      </w:pPr>
    </w:p>
    <w:p w14:paraId="464E1BC4" w14:textId="77777777" w:rsidR="009C6853" w:rsidRDefault="009C6853" w:rsidP="00B73729">
      <w:pPr>
        <w:pStyle w:val="Ttulo1"/>
        <w:spacing w:before="18" w:line="189" w:lineRule="auto"/>
        <w:ind w:left="0"/>
        <w:rPr>
          <w:b/>
          <w:color w:val="411900"/>
          <w:sz w:val="30"/>
          <w:szCs w:val="30"/>
        </w:rPr>
      </w:pPr>
    </w:p>
    <w:p w14:paraId="3D8BF8D5" w14:textId="77777777" w:rsidR="009C6853" w:rsidRDefault="009C6853" w:rsidP="00B73729">
      <w:pPr>
        <w:pStyle w:val="Ttulo1"/>
        <w:spacing w:before="18" w:line="189" w:lineRule="auto"/>
        <w:ind w:left="0"/>
        <w:rPr>
          <w:b/>
          <w:color w:val="411900"/>
          <w:sz w:val="30"/>
          <w:szCs w:val="30"/>
        </w:rPr>
      </w:pPr>
    </w:p>
    <w:p w14:paraId="37AA8C00" w14:textId="3156646C" w:rsidR="00B73729" w:rsidRDefault="00B73729" w:rsidP="00B73729">
      <w:pPr>
        <w:pStyle w:val="Ttulo1"/>
        <w:spacing w:before="18" w:line="189" w:lineRule="auto"/>
        <w:ind w:left="0"/>
        <w:rPr>
          <w:b/>
          <w:color w:val="411900"/>
          <w:sz w:val="30"/>
          <w:szCs w:val="30"/>
        </w:rPr>
      </w:pPr>
      <w:r w:rsidRPr="00FB12AB">
        <w:rPr>
          <w:b/>
          <w:color w:val="411900"/>
          <w:sz w:val="30"/>
          <w:szCs w:val="30"/>
        </w:rPr>
        <w:t xml:space="preserve">UNE </w:t>
      </w:r>
      <w:r>
        <w:rPr>
          <w:b/>
          <w:color w:val="411900"/>
          <w:sz w:val="30"/>
          <w:szCs w:val="30"/>
        </w:rPr>
        <w:t>PROGRAMMATION ARTISTIQUE ET CULTURELLE RICHE</w:t>
      </w:r>
    </w:p>
    <w:p w14:paraId="24C9AE46" w14:textId="77777777" w:rsidR="00B73729" w:rsidRDefault="00B73729" w:rsidP="00FB12AB">
      <w:pPr>
        <w:rPr>
          <w:b/>
          <w:color w:val="411900"/>
          <w:sz w:val="30"/>
          <w:szCs w:val="30"/>
        </w:rPr>
      </w:pPr>
    </w:p>
    <w:p w14:paraId="3EE8B645" w14:textId="77777777" w:rsidR="00B73729" w:rsidRPr="009C6853" w:rsidRDefault="00B73729" w:rsidP="009C6853">
      <w:pPr>
        <w:jc w:val="both"/>
        <w:rPr>
          <w:rFonts w:ascii="IBM Plex Sans" w:eastAsia="IBM Plex Sans" w:hAnsi="IBM Plex Sans" w:cs="IBM Plex Sans"/>
          <w:color w:val="000000"/>
          <w:sz w:val="22"/>
          <w:szCs w:val="22"/>
        </w:rPr>
      </w:pPr>
      <w:r w:rsidRPr="009C6853">
        <w:rPr>
          <w:rFonts w:ascii="IBM Plex Sans" w:eastAsia="IBM Plex Sans" w:hAnsi="IBM Plex Sans" w:cs="IBM Plex Sans"/>
          <w:color w:val="000000"/>
          <w:sz w:val="22"/>
          <w:szCs w:val="22"/>
        </w:rPr>
        <w:t>En parallèle de la programmation économique et scientifique, le Pavillon Maroc proposera, au sein de son Pavillon et dans les différents espaces d’Expo 2020 Dubaï, une programmation artistique et culturelle d’une grande diversité. Cette programmation vise à refléter la dynamique culturelle et économique marocaine ainsi que la diversité de son patrimoine matériel et immatériel. Plusieurs temps forts rythmeront les 6 mois, avec comme point d’orgue le National Day, le 26 décembre 2021, date à laquelle le Maroc sera à l’honneur au sein d’Expo 2020 Dubaï.</w:t>
      </w:r>
    </w:p>
    <w:p w14:paraId="5DDA0E18" w14:textId="77777777" w:rsidR="00B73729" w:rsidRPr="009C6853" w:rsidRDefault="00B73729" w:rsidP="009C6853">
      <w:pPr>
        <w:jc w:val="both"/>
        <w:rPr>
          <w:rFonts w:ascii="IBM Plex Sans" w:eastAsia="IBM Plex Sans" w:hAnsi="IBM Plex Sans" w:cs="IBM Plex Sans"/>
          <w:color w:val="000000"/>
          <w:sz w:val="22"/>
          <w:szCs w:val="22"/>
        </w:rPr>
      </w:pPr>
    </w:p>
    <w:p w14:paraId="6B5A0B5B" w14:textId="77777777" w:rsidR="00B73729" w:rsidRPr="009C6853" w:rsidRDefault="00B73729" w:rsidP="009C6853">
      <w:pPr>
        <w:jc w:val="both"/>
        <w:rPr>
          <w:rFonts w:ascii="IBM Plex Sans" w:eastAsia="IBM Plex Sans" w:hAnsi="IBM Plex Sans" w:cs="IBM Plex Sans"/>
          <w:color w:val="000000"/>
          <w:sz w:val="22"/>
          <w:szCs w:val="22"/>
        </w:rPr>
      </w:pPr>
      <w:r w:rsidRPr="009C6853">
        <w:rPr>
          <w:rFonts w:ascii="IBM Plex Sans" w:eastAsia="IBM Plex Sans" w:hAnsi="IBM Plex Sans" w:cs="IBM Plex Sans"/>
          <w:color w:val="000000"/>
          <w:sz w:val="22"/>
          <w:szCs w:val="22"/>
        </w:rPr>
        <w:t>L’objectif de cette programmation artistique est de montrer au monde les aspects intergénérationnels, interculturels et éclectiques de la culture marocaine, dans une logique de transmission, et refléter l’image plurielle du Royaume, au sein du Pavillon Maroc, et au-delà, hors les murs…</w:t>
      </w:r>
    </w:p>
    <w:p w14:paraId="5CF0A251" w14:textId="77777777" w:rsidR="00B73729" w:rsidRPr="009C6853" w:rsidRDefault="00B73729" w:rsidP="009C6853">
      <w:pPr>
        <w:jc w:val="both"/>
        <w:rPr>
          <w:rFonts w:ascii="IBM Plex Sans" w:eastAsia="IBM Plex Sans" w:hAnsi="IBM Plex Sans" w:cs="IBM Plex Sans"/>
          <w:color w:val="000000"/>
          <w:sz w:val="22"/>
          <w:szCs w:val="22"/>
        </w:rPr>
      </w:pPr>
    </w:p>
    <w:p w14:paraId="74742942" w14:textId="77777777" w:rsidR="00B73729" w:rsidRPr="009C6853" w:rsidRDefault="00B73729" w:rsidP="009C6853">
      <w:pPr>
        <w:jc w:val="both"/>
        <w:rPr>
          <w:rFonts w:ascii="IBM Plex Sans" w:eastAsia="IBM Plex Sans" w:hAnsi="IBM Plex Sans" w:cs="IBM Plex Sans"/>
          <w:color w:val="000000"/>
          <w:sz w:val="22"/>
          <w:szCs w:val="22"/>
        </w:rPr>
      </w:pPr>
      <w:r w:rsidRPr="009C6853">
        <w:rPr>
          <w:rFonts w:ascii="IBM Plex Sans" w:eastAsia="IBM Plex Sans" w:hAnsi="IBM Plex Sans" w:cs="IBM Plex Sans"/>
          <w:color w:val="000000"/>
          <w:sz w:val="22"/>
          <w:szCs w:val="22"/>
        </w:rPr>
        <w:t xml:space="preserve">La programmation culturelle et artistique s’exprimera sous plusieurs formes : temps forts musicaux, </w:t>
      </w:r>
      <w:proofErr w:type="spellStart"/>
      <w:r w:rsidRPr="009C6853">
        <w:rPr>
          <w:rFonts w:ascii="IBM Plex Sans" w:eastAsia="IBM Plex Sans" w:hAnsi="IBM Plex Sans" w:cs="IBM Plex Sans"/>
          <w:color w:val="000000"/>
          <w:sz w:val="22"/>
          <w:szCs w:val="22"/>
        </w:rPr>
        <w:t>food</w:t>
      </w:r>
      <w:proofErr w:type="spellEnd"/>
      <w:r w:rsidRPr="009C6853">
        <w:rPr>
          <w:rFonts w:ascii="IBM Plex Sans" w:eastAsia="IBM Plex Sans" w:hAnsi="IBM Plex Sans" w:cs="IBM Plex Sans"/>
          <w:color w:val="000000"/>
          <w:sz w:val="22"/>
          <w:szCs w:val="22"/>
        </w:rPr>
        <w:t xml:space="preserve"> &amp; night music, « cooking show », prestations musicales de 12 troupes folkloriques des 12 régions du Royaume, défilés de stylistes marocains jeunes et confirmés, ateliers Kids master class, ateliers artisanaux pour enfants, célébration des 50 ans des Emirats Arabes Unies (Golden </w:t>
      </w:r>
      <w:proofErr w:type="spellStart"/>
      <w:r w:rsidRPr="009C6853">
        <w:rPr>
          <w:rFonts w:ascii="IBM Plex Sans" w:eastAsia="IBM Plex Sans" w:hAnsi="IBM Plex Sans" w:cs="IBM Plex Sans"/>
          <w:color w:val="000000"/>
          <w:sz w:val="22"/>
          <w:szCs w:val="22"/>
        </w:rPr>
        <w:t>Jubilee</w:t>
      </w:r>
      <w:proofErr w:type="spellEnd"/>
      <w:r w:rsidRPr="009C6853">
        <w:rPr>
          <w:rFonts w:ascii="IBM Plex Sans" w:eastAsia="IBM Plex Sans" w:hAnsi="IBM Plex Sans" w:cs="IBM Plex Sans"/>
          <w:color w:val="000000"/>
          <w:sz w:val="22"/>
          <w:szCs w:val="22"/>
        </w:rPr>
        <w:t xml:space="preserve">), fresque participative, expositions, projection de film, etc. </w:t>
      </w:r>
    </w:p>
    <w:p w14:paraId="2059BF99" w14:textId="77777777" w:rsidR="00B73729" w:rsidRDefault="00B73729" w:rsidP="00FB12AB">
      <w:pPr>
        <w:rPr>
          <w:rFonts w:ascii="IBM Plex Sans" w:eastAsia="IBM Plex Sans" w:hAnsi="IBM Plex Sans" w:cs="IBM Plex Sans"/>
          <w:color w:val="000000"/>
          <w:sz w:val="20"/>
          <w:szCs w:val="20"/>
        </w:rPr>
      </w:pPr>
    </w:p>
    <w:p w14:paraId="2E181B5D" w14:textId="77777777" w:rsidR="00B73729" w:rsidRDefault="00B73729" w:rsidP="00FB12AB">
      <w:pPr>
        <w:rPr>
          <w:rFonts w:ascii="IBM Plex Sans" w:eastAsia="IBM Plex Sans" w:hAnsi="IBM Plex Sans" w:cs="IBM Plex Sans"/>
          <w:color w:val="000000"/>
          <w:sz w:val="20"/>
          <w:szCs w:val="20"/>
        </w:rPr>
      </w:pPr>
    </w:p>
    <w:p w14:paraId="00B33D94" w14:textId="77BF62A6" w:rsidR="00B73729" w:rsidRPr="009C6853" w:rsidRDefault="00B73729" w:rsidP="009C6853">
      <w:pPr>
        <w:pStyle w:val="Prrafodelista"/>
        <w:numPr>
          <w:ilvl w:val="0"/>
          <w:numId w:val="3"/>
        </w:numPr>
        <w:rPr>
          <w:rFonts w:ascii="IBM Plex Sans" w:eastAsia="IBM Plex Sans" w:hAnsi="IBM Plex Sans" w:cs="IBM Plex Sans"/>
          <w:b/>
          <w:color w:val="000000"/>
          <w:sz w:val="30"/>
          <w:szCs w:val="30"/>
        </w:rPr>
      </w:pPr>
      <w:r w:rsidRPr="009C6853">
        <w:rPr>
          <w:sz w:val="30"/>
          <w:szCs w:val="30"/>
        </w:rPr>
        <w:t>Pour en savoir plus sur la participation du Maroc à Expo 2020 Dubaï</w:t>
      </w:r>
      <w:r w:rsidRPr="009C6853">
        <w:rPr>
          <w:b/>
          <w:sz w:val="30"/>
          <w:szCs w:val="30"/>
        </w:rPr>
        <w:t xml:space="preserve"> : </w:t>
      </w:r>
      <w:hyperlink r:id="rId7">
        <w:r w:rsidRPr="009C6853">
          <w:rPr>
            <w:rFonts w:ascii="IBM Plex Sans SemiBold" w:eastAsia="IBM Plex Sans SemiBold" w:hAnsi="IBM Plex Sans SemiBold" w:cs="IBM Plex Sans SemiBold"/>
            <w:b/>
            <w:color w:val="411900"/>
            <w:sz w:val="30"/>
            <w:szCs w:val="30"/>
          </w:rPr>
          <w:t>www.moroccoexpo2020dubai.com</w:t>
        </w:r>
      </w:hyperlink>
      <w:r w:rsidRPr="009C6853">
        <w:rPr>
          <w:rFonts w:ascii="IBM Plex Sans" w:eastAsia="IBM Plex Sans" w:hAnsi="IBM Plex Sans" w:cs="IBM Plex Sans"/>
          <w:b/>
          <w:color w:val="000000"/>
          <w:sz w:val="30"/>
          <w:szCs w:val="30"/>
        </w:rPr>
        <w:t xml:space="preserve"> </w:t>
      </w:r>
    </w:p>
    <w:p w14:paraId="452D87AC" w14:textId="1C8D9AD1" w:rsidR="00B73729" w:rsidRDefault="00B73729" w:rsidP="00B73729">
      <w:pPr>
        <w:jc w:val="center"/>
        <w:rPr>
          <w:b/>
        </w:rPr>
      </w:pPr>
    </w:p>
    <w:p w14:paraId="67471091" w14:textId="1942154C" w:rsidR="00D84F78" w:rsidRDefault="00D84F78" w:rsidP="00D84F78">
      <w:pPr>
        <w:spacing w:before="224"/>
        <w:ind w:left="113"/>
        <w:jc w:val="center"/>
        <w:rPr>
          <w:rFonts w:ascii="IBM Plex Sans SemiBold" w:eastAsia="IBM Plex Sans SemiBold" w:hAnsi="IBM Plex Sans SemiBold" w:cs="IBM Plex Sans SemiBold"/>
          <w:b/>
          <w:color w:val="411900"/>
          <w:sz w:val="30"/>
          <w:szCs w:val="30"/>
        </w:rPr>
      </w:pPr>
      <w:r>
        <w:rPr>
          <w:noProof/>
          <w:lang w:val="es-ES_tradnl" w:eastAsia="es-ES_tradnl"/>
        </w:rPr>
        <mc:AlternateContent>
          <mc:Choice Requires="wpg">
            <w:drawing>
              <wp:anchor distT="0" distB="0" distL="0" distR="0" simplePos="0" relativeHeight="251663360" behindDoc="0" locked="0" layoutInCell="1" hidden="0" allowOverlap="1" wp14:anchorId="247A1126" wp14:editId="73C8ADEE">
                <wp:simplePos x="0" y="0"/>
                <wp:positionH relativeFrom="column">
                  <wp:posOffset>2287270</wp:posOffset>
                </wp:positionH>
                <wp:positionV relativeFrom="paragraph">
                  <wp:posOffset>476885</wp:posOffset>
                </wp:positionV>
                <wp:extent cx="288290" cy="288290"/>
                <wp:effectExtent l="0" t="0" r="0" b="0"/>
                <wp:wrapTopAndBottom distT="0" distB="0"/>
                <wp:docPr id="175" name="Agrupar 175"/>
                <wp:cNvGraphicFramePr/>
                <a:graphic xmlns:a="http://schemas.openxmlformats.org/drawingml/2006/main">
                  <a:graphicData uri="http://schemas.microsoft.com/office/word/2010/wordprocessingGroup">
                    <wpg:wgp>
                      <wpg:cNvGrpSpPr/>
                      <wpg:grpSpPr>
                        <a:xfrm>
                          <a:off x="0" y="0"/>
                          <a:ext cx="288290" cy="288290"/>
                          <a:chOff x="5201855" y="3635220"/>
                          <a:chExt cx="288290" cy="288290"/>
                        </a:xfrm>
                      </wpg:grpSpPr>
                      <wpg:grpSp>
                        <wpg:cNvPr id="176" name="Agrupar 176"/>
                        <wpg:cNvGrpSpPr/>
                        <wpg:grpSpPr>
                          <a:xfrm>
                            <a:off x="5201855" y="3635220"/>
                            <a:ext cx="288290" cy="288290"/>
                            <a:chOff x="4157" y="262"/>
                            <a:chExt cx="454" cy="454"/>
                          </a:xfrm>
                        </wpg:grpSpPr>
                        <wps:wsp>
                          <wps:cNvPr id="177" name="Rectángulo 177"/>
                          <wps:cNvSpPr/>
                          <wps:spPr>
                            <a:xfrm>
                              <a:off x="4157" y="263"/>
                              <a:ext cx="450" cy="450"/>
                            </a:xfrm>
                            <a:prstGeom prst="rect">
                              <a:avLst/>
                            </a:prstGeom>
                            <a:noFill/>
                            <a:ln>
                              <a:noFill/>
                            </a:ln>
                          </wps:spPr>
                          <wps:txbx>
                            <w:txbxContent>
                              <w:p w14:paraId="07913566" w14:textId="77777777" w:rsidR="00B73729" w:rsidRDefault="00B73729" w:rsidP="00B73729">
                                <w:pPr>
                                  <w:textDirection w:val="btLr"/>
                                </w:pPr>
                              </w:p>
                            </w:txbxContent>
                          </wps:txbx>
                          <wps:bodyPr spcFirstLastPara="1" wrap="square" lIns="91425" tIns="91425" rIns="91425" bIns="91425" anchor="ctr" anchorCtr="0">
                            <a:noAutofit/>
                          </wps:bodyPr>
                        </wps:wsp>
                        <wps:wsp>
                          <wps:cNvPr id="181" name="Forma libre 181"/>
                          <wps:cNvSpPr/>
                          <wps:spPr>
                            <a:xfrm>
                              <a:off x="4157" y="262"/>
                              <a:ext cx="454" cy="454"/>
                            </a:xfrm>
                            <a:custGeom>
                              <a:avLst/>
                              <a:gdLst/>
                              <a:ahLst/>
                              <a:cxnLst/>
                              <a:rect l="l" t="t" r="r" b="b"/>
                              <a:pathLst>
                                <a:path w="454" h="454" extrusionOk="0">
                                  <a:moveTo>
                                    <a:pt x="227" y="0"/>
                                  </a:moveTo>
                                  <a:lnTo>
                                    <a:pt x="156" y="12"/>
                                  </a:lnTo>
                                  <a:lnTo>
                                    <a:pt x="93" y="44"/>
                                  </a:lnTo>
                                  <a:lnTo>
                                    <a:pt x="44" y="93"/>
                                  </a:lnTo>
                                  <a:lnTo>
                                    <a:pt x="12" y="155"/>
                                  </a:lnTo>
                                  <a:lnTo>
                                    <a:pt x="0" y="227"/>
                                  </a:lnTo>
                                  <a:lnTo>
                                    <a:pt x="12" y="298"/>
                                  </a:lnTo>
                                  <a:lnTo>
                                    <a:pt x="44" y="361"/>
                                  </a:lnTo>
                                  <a:lnTo>
                                    <a:pt x="93" y="410"/>
                                  </a:lnTo>
                                  <a:lnTo>
                                    <a:pt x="156" y="442"/>
                                  </a:lnTo>
                                  <a:lnTo>
                                    <a:pt x="227" y="453"/>
                                  </a:lnTo>
                                  <a:lnTo>
                                    <a:pt x="299" y="442"/>
                                  </a:lnTo>
                                  <a:lnTo>
                                    <a:pt x="361" y="410"/>
                                  </a:lnTo>
                                  <a:lnTo>
                                    <a:pt x="410" y="361"/>
                                  </a:lnTo>
                                  <a:lnTo>
                                    <a:pt x="442" y="298"/>
                                  </a:lnTo>
                                  <a:lnTo>
                                    <a:pt x="454" y="227"/>
                                  </a:lnTo>
                                  <a:lnTo>
                                    <a:pt x="442" y="155"/>
                                  </a:lnTo>
                                  <a:lnTo>
                                    <a:pt x="410" y="93"/>
                                  </a:lnTo>
                                  <a:lnTo>
                                    <a:pt x="361" y="44"/>
                                  </a:lnTo>
                                  <a:lnTo>
                                    <a:pt x="299" y="12"/>
                                  </a:lnTo>
                                  <a:lnTo>
                                    <a:pt x="227" y="0"/>
                                  </a:lnTo>
                                  <a:close/>
                                </a:path>
                              </a:pathLst>
                            </a:custGeom>
                            <a:solidFill>
                              <a:srgbClr val="C22619"/>
                            </a:solidFill>
                            <a:ln>
                              <a:noFill/>
                            </a:ln>
                          </wps:spPr>
                          <wps:bodyPr spcFirstLastPara="1" wrap="square" lIns="91425" tIns="91425" rIns="91425" bIns="91425" anchor="ctr" anchorCtr="0">
                            <a:noAutofit/>
                          </wps:bodyPr>
                        </wps:wsp>
                        <pic:pic xmlns:pic="http://schemas.openxmlformats.org/drawingml/2006/picture">
                          <pic:nvPicPr>
                            <pic:cNvPr id="184" name="Shape 98"/>
                            <pic:cNvPicPr preferRelativeResize="0"/>
                          </pic:nvPicPr>
                          <pic:blipFill rotWithShape="1">
                            <a:blip r:embed="rId8">
                              <a:alphaModFix/>
                            </a:blip>
                            <a:srcRect/>
                            <a:stretch/>
                          </pic:blipFill>
                          <pic:spPr>
                            <a:xfrm>
                              <a:off x="4202" y="361"/>
                              <a:ext cx="363" cy="256"/>
                            </a:xfrm>
                            <a:prstGeom prst="rect">
                              <a:avLst/>
                            </a:prstGeom>
                            <a:noFill/>
                            <a:ln>
                              <a:noFill/>
                            </a:ln>
                          </pic:spPr>
                        </pic:pic>
                      </wpg:grpSp>
                    </wpg:wgp>
                  </a:graphicData>
                </a:graphic>
              </wp:anchor>
            </w:drawing>
          </mc:Choice>
          <mc:Fallback>
            <w:pict>
              <v:group w14:anchorId="247A1126" id="Agrupar 175" o:spid="_x0000_s1026" style="position:absolute;left:0;text-align:left;margin-left:180.1pt;margin-top:37.55pt;width:22.7pt;height:22.7pt;z-index:251663360;mso-wrap-distance-left:0;mso-wrap-distance-right:0" coordorigin="5201855,3635220" coordsize="288290,2882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">
                <v:group id="Agrupar 176" o:spid="_x0000_s1027" style="position:absolute;left:5201855;top:3635220;width:288290;height:288290" coordorigin="4157,262" coordsize="454,45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zZ9TOwwAAANwAAAAPAAAAZHJzL2Rvd25yZXYueG1sRE9Li8IwEL4L/ocwgrc1&#10;rbK6dI0iouJBFnzAsrehGdtiMylNbOu/3wiCt/n4njNfdqYUDdWusKwgHkUgiFOrC84UXM7bjy8Q&#10;ziNrLC2Tggc5WC76vTkm2rZ8pObkMxFC2CWoIPe+SqR0aU4G3chWxIG72tqgD7DOpK6xDeGmlOMo&#10;mkqDBYeGHCta55TeTnejYNdiu5rEm+Zwu64ff+fPn99DTEoNB93qG4Snzr/FL/deh/mzKT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Nn1M7DAAAA3AAAAA8A&#10;AAAAAAAAAAAAAAAAqQIAAGRycy9kb3ducmV2LnhtbFBLBQYAAAAABAAEAPoAAACZAwAAAAA=&#10;">
                  <v:rect id="Rectángulo 177" o:spid="_x0000_s1028" style="position:absolute;left:4157;top:263;width:450;height:4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Pnx+wgAA&#10;ANwAAAAPAAAAZHJzL2Rvd25yZXYueG1sRE9LbsIwEN1X4g7WIHVXHKKKT8BEFFGp7QoCBxjiIY6I&#10;x2nshvT2daVK3c3T+846H2wjeup87VjBdJKAIC6drrlScD69Pi1A+ICssXFMCr7JQ74ZPawx0+7O&#10;R+qLUIkYwj5DBSaENpPSl4Ys+olriSN3dZ3FEGFXSd3hPYbbRqZJMpMWa44NBlvaGSpvxZdVcHh2&#10;lO5T/1JUdmmGy+nj/RNnSj2Oh+0KRKAh/Iv/3G86zp/P4feZeIHc/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U+fH7CAAAA3AAAAA8AAAAAAAAAAAAAAAAAlwIAAGRycy9kb3du&#10;cmV2LnhtbFBLBQYAAAAABAAEAPUAAACGAwAAAAA=&#10;" filled="f" stroked="f">
                    <v:textbox inset="91425emu,91425emu,91425emu,91425emu">
                      <w:txbxContent>
                        <w:p w14:paraId="07913566" w14:textId="77777777" w:rsidR="00B73729" w:rsidRDefault="00B73729" w:rsidP="00B73729">
                          <w:pPr>
                            <w:textDirection w:val="btLr"/>
                          </w:pPr>
                        </w:p>
                      </w:txbxContent>
                    </v:textbox>
                  </v:rect>
                  <v:shape id="Forma libre 181" o:spid="_x0000_s1029" style="position:absolute;left:4157;top:262;width:454;height:454;visibility:visible;mso-wrap-style:square;v-text-anchor:middle" coordsize="454,45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R9jewgAA&#10;ANwAAAAPAAAAZHJzL2Rvd25yZXYueG1sRE/NagIxEL4XfIcwgpeiyUopshpFRMGDtFR9gCEZd1c3&#10;k3UT3e3bN4VCb/Px/c5i1btaPKkNlWcN2USBIDbeVlxoOJ924xmIEJEt1p5JwzcFWC0HLwvMre/4&#10;i57HWIgUwiFHDWWMTS5lMCU5DBPfECfu4luHMcG2kLbFLoW7Wk6VepcOK04NJTa0Kcncjg+n4XDZ&#10;Z/ZVGpNdp2+f3f1jKw9KaT0a9us5iEh9/Bf/ufc2zZ9l8PtMukAu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1H2N7CAAAA3AAAAA8AAAAAAAAAAAAAAAAAlwIAAGRycy9kb3du&#10;cmV2LnhtbFBLBQYAAAAABAAEAPUAAACGAwAAAAA=&#10;" path="m227,0l156,12,93,44,44,93,12,155,,227,12,298,44,361,93,410,156,442,227,453,299,442,361,410,410,361,442,298,454,227,442,155,410,93,361,44,299,12,227,0xe" fillcolor="#c22619" stroked="f">
                    <v:path arrowok="t" o:extrusionok="f"/>
                    <v:textbox inset="91425emu,91425emu,91425emu,91425emu"/>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8" o:spid="_x0000_s1030" type="#_x0000_t75" style="position:absolute;left:4202;top:361;width:363;height:256;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lC&#10;1JHDAAAA3AAAAA8AAABkcnMvZG93bnJldi54bWxET9tqAjEQfRf6D2EKfZGatUiRrVFEUfrQB28f&#10;MGzG7Opmsm6yl/brjVDwbQ7nOrNFb0vRUu0LxwrGowQEceZ0wUbB6bh5n4LwAVlj6ZgU/JKHxfxl&#10;MMNUu4731B6CETGEfYoK8hCqVEqf5WTRj1xFHLmzqy2GCGsjdY1dDLel/EiST2mx4NiQY0WrnLLr&#10;obEKmtZ0y2Y1TH7Mbn+5rbdme/kzSr299ssvEIH68BT/u791nD+dwOOZeIGc3w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6ULUkcMAAADcAAAADwAAAAAAAAAAAAAAAACcAgAA&#10;ZHJzL2Rvd25yZXYueG1sUEsFBgAAAAAEAAQA9wAAAIwDAAAAAA==&#10;">
                    <v:imagedata r:id="rId9" o:title=""/>
                  </v:shape>
                </v:group>
                <w10:wrap type="topAndBottom"/>
              </v:group>
            </w:pict>
          </mc:Fallback>
        </mc:AlternateContent>
      </w:r>
      <w:r>
        <w:rPr>
          <w:noProof/>
          <w:lang w:val="es-ES_tradnl" w:eastAsia="es-ES_tradnl"/>
        </w:rPr>
        <mc:AlternateContent>
          <mc:Choice Requires="wpg">
            <w:drawing>
              <wp:anchor distT="0" distB="0" distL="0" distR="0" simplePos="0" relativeHeight="251664384" behindDoc="0" locked="0" layoutInCell="1" hidden="0" allowOverlap="1" wp14:anchorId="1FAF68BB" wp14:editId="1BA06829">
                <wp:simplePos x="0" y="0"/>
                <wp:positionH relativeFrom="column">
                  <wp:posOffset>2630170</wp:posOffset>
                </wp:positionH>
                <wp:positionV relativeFrom="paragraph">
                  <wp:posOffset>476885</wp:posOffset>
                </wp:positionV>
                <wp:extent cx="288290" cy="288290"/>
                <wp:effectExtent l="0" t="0" r="0" b="0"/>
                <wp:wrapTopAndBottom distT="0" distB="0"/>
                <wp:docPr id="186" name="Agrupar 186"/>
                <wp:cNvGraphicFramePr/>
                <a:graphic xmlns:a="http://schemas.openxmlformats.org/drawingml/2006/main">
                  <a:graphicData uri="http://schemas.microsoft.com/office/word/2010/wordprocessingGroup">
                    <wpg:wgp>
                      <wpg:cNvGrpSpPr/>
                      <wpg:grpSpPr>
                        <a:xfrm>
                          <a:off x="0" y="0"/>
                          <a:ext cx="288290" cy="288290"/>
                          <a:chOff x="5201855" y="3635220"/>
                          <a:chExt cx="288290" cy="288290"/>
                        </a:xfrm>
                      </wpg:grpSpPr>
                      <wpg:grpSp>
                        <wpg:cNvPr id="188" name="Agrupar 188"/>
                        <wpg:cNvGrpSpPr/>
                        <wpg:grpSpPr>
                          <a:xfrm>
                            <a:off x="5201855" y="3635220"/>
                            <a:ext cx="288290" cy="288290"/>
                            <a:chOff x="4913" y="262"/>
                            <a:chExt cx="454" cy="454"/>
                          </a:xfrm>
                        </wpg:grpSpPr>
                        <wps:wsp>
                          <wps:cNvPr id="189" name="Rectángulo 189"/>
                          <wps:cNvSpPr/>
                          <wps:spPr>
                            <a:xfrm>
                              <a:off x="4913" y="263"/>
                              <a:ext cx="450" cy="450"/>
                            </a:xfrm>
                            <a:prstGeom prst="rect">
                              <a:avLst/>
                            </a:prstGeom>
                            <a:noFill/>
                            <a:ln>
                              <a:noFill/>
                            </a:ln>
                          </wps:spPr>
                          <wps:txbx>
                            <w:txbxContent>
                              <w:p w14:paraId="49E61274" w14:textId="77777777" w:rsidR="00B73729" w:rsidRDefault="00B73729" w:rsidP="00B73729">
                                <w:pPr>
                                  <w:textDirection w:val="btLr"/>
                                </w:pPr>
                              </w:p>
                            </w:txbxContent>
                          </wps:txbx>
                          <wps:bodyPr spcFirstLastPara="1" wrap="square" lIns="91425" tIns="91425" rIns="91425" bIns="91425" anchor="ctr" anchorCtr="0">
                            <a:noAutofit/>
                          </wps:bodyPr>
                        </wps:wsp>
                        <wps:wsp>
                          <wps:cNvPr id="199" name="Forma libre 199"/>
                          <wps:cNvSpPr/>
                          <wps:spPr>
                            <a:xfrm>
                              <a:off x="4913" y="262"/>
                              <a:ext cx="454" cy="454"/>
                            </a:xfrm>
                            <a:custGeom>
                              <a:avLst/>
                              <a:gdLst/>
                              <a:ahLst/>
                              <a:cxnLst/>
                              <a:rect l="l" t="t" r="r" b="b"/>
                              <a:pathLst>
                                <a:path w="454" h="454" extrusionOk="0">
                                  <a:moveTo>
                                    <a:pt x="227" y="0"/>
                                  </a:moveTo>
                                  <a:lnTo>
                                    <a:pt x="155" y="12"/>
                                  </a:lnTo>
                                  <a:lnTo>
                                    <a:pt x="93" y="44"/>
                                  </a:lnTo>
                                  <a:lnTo>
                                    <a:pt x="44" y="93"/>
                                  </a:lnTo>
                                  <a:lnTo>
                                    <a:pt x="12" y="155"/>
                                  </a:lnTo>
                                  <a:lnTo>
                                    <a:pt x="0" y="227"/>
                                  </a:lnTo>
                                  <a:lnTo>
                                    <a:pt x="12" y="298"/>
                                  </a:lnTo>
                                  <a:lnTo>
                                    <a:pt x="44" y="361"/>
                                  </a:lnTo>
                                  <a:lnTo>
                                    <a:pt x="93" y="410"/>
                                  </a:lnTo>
                                  <a:lnTo>
                                    <a:pt x="155" y="442"/>
                                  </a:lnTo>
                                  <a:lnTo>
                                    <a:pt x="227" y="453"/>
                                  </a:lnTo>
                                  <a:lnTo>
                                    <a:pt x="299" y="442"/>
                                  </a:lnTo>
                                  <a:lnTo>
                                    <a:pt x="361" y="410"/>
                                  </a:lnTo>
                                  <a:lnTo>
                                    <a:pt x="410" y="361"/>
                                  </a:lnTo>
                                  <a:lnTo>
                                    <a:pt x="442" y="298"/>
                                  </a:lnTo>
                                  <a:lnTo>
                                    <a:pt x="454" y="227"/>
                                  </a:lnTo>
                                  <a:lnTo>
                                    <a:pt x="442" y="155"/>
                                  </a:lnTo>
                                  <a:lnTo>
                                    <a:pt x="410" y="93"/>
                                  </a:lnTo>
                                  <a:lnTo>
                                    <a:pt x="361" y="44"/>
                                  </a:lnTo>
                                  <a:lnTo>
                                    <a:pt x="299" y="12"/>
                                  </a:lnTo>
                                  <a:lnTo>
                                    <a:pt x="227" y="0"/>
                                  </a:lnTo>
                                  <a:close/>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200" name="Shape 29"/>
                            <pic:cNvPicPr preferRelativeResize="0"/>
                          </pic:nvPicPr>
                          <pic:blipFill rotWithShape="1">
                            <a:blip r:embed="rId10">
                              <a:alphaModFix/>
                            </a:blip>
                            <a:srcRect/>
                            <a:stretch/>
                          </pic:blipFill>
                          <pic:spPr>
                            <a:xfrm>
                              <a:off x="5006" y="338"/>
                              <a:ext cx="268" cy="303"/>
                            </a:xfrm>
                            <a:prstGeom prst="rect">
                              <a:avLst/>
                            </a:prstGeom>
                            <a:noFill/>
                            <a:ln>
                              <a:noFill/>
                            </a:ln>
                          </pic:spPr>
                        </pic:pic>
                      </wpg:grpSp>
                    </wpg:wgp>
                  </a:graphicData>
                </a:graphic>
              </wp:anchor>
            </w:drawing>
          </mc:Choice>
          <mc:Fallback>
            <w:pict>
              <v:group w14:anchorId="1FAF68BB" id="Agrupar 186" o:spid="_x0000_s1031" style="position:absolute;left:0;text-align:left;margin-left:207.1pt;margin-top:37.55pt;width:22.7pt;height:22.7pt;z-index:251664384;mso-wrap-distance-left:0;mso-wrap-distance-right:0" coordorigin="5201855,3635220" coordsize="288290,2882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">
                <v:group id="Agrupar 188" o:spid="_x0000_s1032" style="position:absolute;left:5201855;top:3635220;width:288290;height:288290" coordorigin="4913,262" coordsize="454,45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2GGVAMUAAADcAAAA&#10;DwAAAAAAAAAAAAAAAACpAgAAZHJzL2Rvd25yZXYueG1sUEsFBgAAAAAEAAQA+gAAAJsDAAAAAA==&#10;">
                  <v:rect id="Rectángulo 189" o:spid="_x0000_s1033" style="position:absolute;left:4913;top:263;width:450;height:4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D2wwgAA&#10;ANwAAAAPAAAAZHJzL2Rvd25yZXYueG1sRE/NasJAEL4X+g7LFHqrm4YSNLpKWyq0njTxAcbsmA1m&#10;Z9PsatK37wqCt/n4fmexGm0rLtT7xrGC10kCgrhyuuFawb5cv0xB+ICssXVMCv7Iw2r5+LDAXLuB&#10;d3QpQi1iCPscFZgQulxKXxmy6CeuI47c0fUWQ4R9LXWPQwy3rUyTJJMWG44NBjv6NFSdirNVsH1z&#10;lH6l/qOo7cyMh3Lz84uZUs9P4/scRKAx3MU397eO86czuD4TL5DL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44PbDCAAAA3AAAAA8AAAAAAAAAAAAAAAAAlwIAAGRycy9kb3du&#10;cmV2LnhtbFBLBQYAAAAABAAEAPUAAACGAwAAAAA=&#10;" filled="f" stroked="f">
                    <v:textbox inset="91425emu,91425emu,91425emu,91425emu">
                      <w:txbxContent>
                        <w:p w14:paraId="49E61274" w14:textId="77777777" w:rsidR="00B73729" w:rsidRDefault="00B73729" w:rsidP="00B73729">
                          <w:pPr>
                            <w:textDirection w:val="btLr"/>
                          </w:pPr>
                        </w:p>
                      </w:txbxContent>
                    </v:textbox>
                  </v:rect>
                  <v:shape id="Forma libre 199" o:spid="_x0000_s1034" style="position:absolute;left:4913;top:262;width:454;height:454;visibility:visible;mso-wrap-style:square;v-text-anchor:middle" coordsize="454,45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lx1rxAAA&#10;ANwAAAAPAAAAZHJzL2Rvd25yZXYueG1sRE9Na8JAEL0L/Q/LFLyZTTxUk7pKGwj0otK0VLwN2TEJ&#10;zc6G7Brjv+8WCr3N433OZjeZTow0uNaygiSKQRBXVrdcK/j8KBZrEM4ja+wsk4I7OdhtH2YbzLS9&#10;8TuNpa9FCGGXoYLG+z6T0lUNGXSR7YkDd7GDQR/gUEs94C2Em04u4/hJGmw5NDTYU95Q9V1ejYLL&#10;yh3tYX/Ky2o9Jm1xzL/Or3el5o/TyzMIT5P/F/+533SYn6bw+0y4QG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Jcda8QAAADcAAAADwAAAAAAAAAAAAAAAACXAgAAZHJzL2Rv&#10;d25yZXYueG1sUEsFBgAAAAAEAAQA9QAAAIgDAAAAAA==&#10;" path="m227,0l155,12,93,44,44,93,12,155,,227,12,298,44,361,93,410,155,442,227,453,299,442,361,410,410,361,442,298,454,227,442,155,410,93,361,44,299,12,227,0xe" fillcolor="black" stroked="f">
                    <v:path arrowok="t" o:extrusionok="f"/>
                    <v:textbox inset="91425emu,91425emu,91425emu,91425emu"/>
                  </v:shape>
                  <v:shape id="Shape 29" o:spid="_x0000_s1035" type="#_x0000_t75" style="position:absolute;left:5006;top:338;width:268;height:303;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sa&#10;A9bEAAAA3AAAAA8AAABkcnMvZG93bnJldi54bWxEj91qwkAUhO8LvsNyhN7VjYKlRlcRQVQU6h94&#10;e8gek2j2bMxuk9Sn7xYKvRxm5htmMmtNIWqqXG5ZQb8XgSBOrM45VXA+Ld8+QDiPrLGwTAq+ycFs&#10;2nmZYKxtwweqjz4VAcIuRgWZ92UspUsyMuh6tiQO3tVWBn2QVSp1hU2Am0IOouhdGsw5LGRY0iKj&#10;5H78MgpGeap3zxsdhqt689hePpu13e+Veu228zEIT63/D/+111pBIMLvmXAE5PQH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AsaA9bEAAAA3AAAAA8AAAAAAAAAAAAAAAAAnAIA&#10;AGRycy9kb3ducmV2LnhtbFBLBQYAAAAABAAEAPcAAACNAwAAAAA=&#10;">
                    <v:imagedata r:id="rId11" o:title=""/>
                  </v:shape>
                </v:group>
                <w10:wrap type="topAndBottom"/>
              </v:group>
            </w:pict>
          </mc:Fallback>
        </mc:AlternateContent>
      </w:r>
      <w:r>
        <w:rPr>
          <w:noProof/>
          <w:lang w:val="es-ES_tradnl" w:eastAsia="es-ES_tradnl"/>
        </w:rPr>
        <mc:AlternateContent>
          <mc:Choice Requires="wpg">
            <w:drawing>
              <wp:anchor distT="0" distB="0" distL="0" distR="0" simplePos="0" relativeHeight="251661312" behindDoc="0" locked="0" layoutInCell="1" hidden="0" allowOverlap="1" wp14:anchorId="3CE5F1D6" wp14:editId="1CC70F3D">
                <wp:simplePos x="0" y="0"/>
                <wp:positionH relativeFrom="column">
                  <wp:posOffset>1945640</wp:posOffset>
                </wp:positionH>
                <wp:positionV relativeFrom="paragraph">
                  <wp:posOffset>481965</wp:posOffset>
                </wp:positionV>
                <wp:extent cx="288290" cy="288290"/>
                <wp:effectExtent l="0" t="0" r="0" b="0"/>
                <wp:wrapTopAndBottom distT="0" distB="0"/>
                <wp:docPr id="150" name="Agrupar 150"/>
                <wp:cNvGraphicFramePr/>
                <a:graphic xmlns:a="http://schemas.openxmlformats.org/drawingml/2006/main">
                  <a:graphicData uri="http://schemas.microsoft.com/office/word/2010/wordprocessingGroup">
                    <wpg:wgp>
                      <wpg:cNvGrpSpPr/>
                      <wpg:grpSpPr>
                        <a:xfrm>
                          <a:off x="0" y="0"/>
                          <a:ext cx="288290" cy="288290"/>
                          <a:chOff x="5201220" y="3635220"/>
                          <a:chExt cx="288290" cy="288290"/>
                        </a:xfrm>
                      </wpg:grpSpPr>
                      <wpg:grpSp>
                        <wpg:cNvPr id="154" name="Agrupar 154"/>
                        <wpg:cNvGrpSpPr/>
                        <wpg:grpSpPr>
                          <a:xfrm>
                            <a:off x="5201220" y="3635220"/>
                            <a:ext cx="288290" cy="288290"/>
                            <a:chOff x="2645" y="262"/>
                            <a:chExt cx="454" cy="454"/>
                          </a:xfrm>
                        </wpg:grpSpPr>
                        <wps:wsp>
                          <wps:cNvPr id="157" name="Rectángulo 157"/>
                          <wps:cNvSpPr/>
                          <wps:spPr>
                            <a:xfrm>
                              <a:off x="2646" y="263"/>
                              <a:ext cx="450" cy="450"/>
                            </a:xfrm>
                            <a:prstGeom prst="rect">
                              <a:avLst/>
                            </a:prstGeom>
                            <a:noFill/>
                            <a:ln>
                              <a:noFill/>
                            </a:ln>
                          </wps:spPr>
                          <wps:txbx>
                            <w:txbxContent>
                              <w:p w14:paraId="03C28DFA" w14:textId="77777777" w:rsidR="00B73729" w:rsidRDefault="00B73729" w:rsidP="00B73729">
                                <w:pPr>
                                  <w:textDirection w:val="btLr"/>
                                </w:pPr>
                              </w:p>
                            </w:txbxContent>
                          </wps:txbx>
                          <wps:bodyPr spcFirstLastPara="1" wrap="square" lIns="91425" tIns="91425" rIns="91425" bIns="91425" anchor="ctr" anchorCtr="0">
                            <a:noAutofit/>
                          </wps:bodyPr>
                        </wps:wsp>
                        <wps:wsp>
                          <wps:cNvPr id="159" name="Forma libre 159"/>
                          <wps:cNvSpPr/>
                          <wps:spPr>
                            <a:xfrm>
                              <a:off x="2645" y="262"/>
                              <a:ext cx="454" cy="454"/>
                            </a:xfrm>
                            <a:custGeom>
                              <a:avLst/>
                              <a:gdLst/>
                              <a:ahLst/>
                              <a:cxnLst/>
                              <a:rect l="l" t="t" r="r" b="b"/>
                              <a:pathLst>
                                <a:path w="454" h="454" extrusionOk="0">
                                  <a:moveTo>
                                    <a:pt x="226" y="0"/>
                                  </a:moveTo>
                                  <a:lnTo>
                                    <a:pt x="155" y="12"/>
                                  </a:lnTo>
                                  <a:lnTo>
                                    <a:pt x="93" y="44"/>
                                  </a:lnTo>
                                  <a:lnTo>
                                    <a:pt x="43" y="93"/>
                                  </a:lnTo>
                                  <a:lnTo>
                                    <a:pt x="11" y="155"/>
                                  </a:lnTo>
                                  <a:lnTo>
                                    <a:pt x="0" y="227"/>
                                  </a:lnTo>
                                  <a:lnTo>
                                    <a:pt x="11" y="298"/>
                                  </a:lnTo>
                                  <a:lnTo>
                                    <a:pt x="43" y="361"/>
                                  </a:lnTo>
                                  <a:lnTo>
                                    <a:pt x="93" y="410"/>
                                  </a:lnTo>
                                  <a:lnTo>
                                    <a:pt x="155" y="442"/>
                                  </a:lnTo>
                                  <a:lnTo>
                                    <a:pt x="226" y="453"/>
                                  </a:lnTo>
                                  <a:lnTo>
                                    <a:pt x="298" y="442"/>
                                  </a:lnTo>
                                  <a:lnTo>
                                    <a:pt x="360" y="410"/>
                                  </a:lnTo>
                                  <a:lnTo>
                                    <a:pt x="409" y="361"/>
                                  </a:lnTo>
                                  <a:lnTo>
                                    <a:pt x="442" y="298"/>
                                  </a:lnTo>
                                  <a:lnTo>
                                    <a:pt x="453" y="227"/>
                                  </a:lnTo>
                                  <a:lnTo>
                                    <a:pt x="442" y="155"/>
                                  </a:lnTo>
                                  <a:lnTo>
                                    <a:pt x="409" y="93"/>
                                  </a:lnTo>
                                  <a:lnTo>
                                    <a:pt x="360" y="44"/>
                                  </a:lnTo>
                                  <a:lnTo>
                                    <a:pt x="298" y="12"/>
                                  </a:lnTo>
                                  <a:lnTo>
                                    <a:pt x="226" y="0"/>
                                  </a:lnTo>
                                  <a:close/>
                                </a:path>
                              </a:pathLst>
                            </a:custGeom>
                            <a:solidFill>
                              <a:srgbClr val="127AB8"/>
                            </a:solidFill>
                            <a:ln>
                              <a:noFill/>
                            </a:ln>
                          </wps:spPr>
                          <wps:bodyPr spcFirstLastPara="1" wrap="square" lIns="91425" tIns="91425" rIns="91425" bIns="91425" anchor="ctr" anchorCtr="0">
                            <a:noAutofit/>
                          </wps:bodyPr>
                        </wps:wsp>
                        <pic:pic xmlns:pic="http://schemas.openxmlformats.org/drawingml/2006/picture">
                          <pic:nvPicPr>
                            <pic:cNvPr id="201" name="Shape 201"/>
                            <pic:cNvPicPr preferRelativeResize="0"/>
                          </pic:nvPicPr>
                          <pic:blipFill rotWithShape="1">
                            <a:blip r:embed="rId12">
                              <a:alphaModFix/>
                            </a:blip>
                            <a:srcRect/>
                            <a:stretch/>
                          </pic:blipFill>
                          <pic:spPr>
                            <a:xfrm>
                              <a:off x="2765" y="363"/>
                              <a:ext cx="228" cy="228"/>
                            </a:xfrm>
                            <a:prstGeom prst="rect">
                              <a:avLst/>
                            </a:prstGeom>
                            <a:noFill/>
                            <a:ln>
                              <a:noFill/>
                            </a:ln>
                          </pic:spPr>
                        </pic:pic>
                      </wpg:grpSp>
                    </wpg:wgp>
                  </a:graphicData>
                </a:graphic>
              </wp:anchor>
            </w:drawing>
          </mc:Choice>
          <mc:Fallback>
            <w:pict>
              <v:group w14:anchorId="3CE5F1D6" id="Agrupar 150" o:spid="_x0000_s1036" style="position:absolute;left:0;text-align:left;margin-left:153.2pt;margin-top:37.95pt;width:22.7pt;height:22.7pt;z-index:251661312;mso-wrap-distance-left:0;mso-wrap-distance-right:0" coordorigin="5201220,3635220" coordsize="288290,2882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">
                <v:group id="Agrupar 154" o:spid="_x0000_s1037" style="position:absolute;left:5201220;top:3635220;width:288290;height:288290" coordorigin="2645,262" coordsize="454,45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nTLNCwwAAANwAAAAPAAAAZHJzL2Rvd25yZXYueG1sRE9Li8IwEL4L/ocwgrc1&#10;ra6ydI0iouJBFnzAsrehGdtiMylNbOu/3wiCt/n4njNfdqYUDdWusKwgHkUgiFOrC84UXM7bjy8Q&#10;ziNrLC2Tggc5WC76vTkm2rZ8pObkMxFC2CWoIPe+SqR0aU4G3chWxIG72tqgD7DOpK6xDeGmlOMo&#10;mkmDBYeGHCta55TeTnejYNdiu5rEm+Zwu64ff+fpz+8hJqWGg271DcJT59/il3uvw/zpJz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CdMs0LDAAAA3AAAAA8A&#10;AAAAAAAAAAAAAAAAqQIAAGRycy9kb3ducmV2LnhtbFBLBQYAAAAABAAEAPoAAACZAwAAAAA=&#10;">
                  <v:rect id="Rectángulo 157" o:spid="_x0000_s1038" style="position:absolute;left:2646;top:263;width:450;height:4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iyAewgAA&#10;ANwAAAAPAAAAZHJzL2Rvd25yZXYueG1sRE9LbsIwEN1X4g7WILErDhGfkmIQRSC1rGjgANN4iCPi&#10;cRobCLevK1Xqbp7edxarztbiRq2vHCsYDRMQxIXTFZcKTsfd8wsIH5A11o5JwYM8rJa9pwVm2t35&#10;k255KEUMYZ+hAhNCk0npC0MW/dA1xJE7u9ZiiLAtpW7xHsNtLdMkmUqLFccGgw1tDBWX/GoVHMaO&#10;0m3q3/LSzk33ddx/fONUqUG/W7+CCNSFf/Gf+13H+ZMZ/D4TL5DL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6LIB7CAAAA3AAAAA8AAAAAAAAAAAAAAAAAlwIAAGRycy9kb3du&#10;cmV2LnhtbFBLBQYAAAAABAAEAPUAAACGAwAAAAA=&#10;" filled="f" stroked="f">
                    <v:textbox inset="91425emu,91425emu,91425emu,91425emu">
                      <w:txbxContent>
                        <w:p w14:paraId="03C28DFA" w14:textId="77777777" w:rsidR="00B73729" w:rsidRDefault="00B73729" w:rsidP="00B73729">
                          <w:pPr>
                            <w:textDirection w:val="btLr"/>
                          </w:pPr>
                        </w:p>
                      </w:txbxContent>
                    </v:textbox>
                  </v:rect>
                  <v:shape id="Forma libre 159" o:spid="_x0000_s1039" style="position:absolute;left:2645;top:262;width:454;height:454;visibility:visible;mso-wrap-style:square;v-text-anchor:middle" coordsize="454,45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WVNexAAA&#10;ANwAAAAPAAAAZHJzL2Rvd25yZXYueG1sRE9La8JAEL4X/A/LCL3pxoKPRlcRaUvpQTT14m3ITrOp&#10;2dmY3Zq0v94VhN7m43vOYtXZSlyo8aVjBaNhAoI4d7rkQsHh83UwA+EDssbKMSn4JQ+rZe9hgal2&#10;Le/pkoVCxBD2KSowIdSplD43ZNEPXU0cuS/XWAwRNoXUDbYx3FbyKUkm0mLJscFgTRtD+Sn7sQqS&#10;8m17Hrff5u94zj/a8ILT426i1GO/W89BBOrCv/juftdx/vgZbs/EC+Ty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allTXsQAAADcAAAADwAAAAAAAAAAAAAAAACXAgAAZHJzL2Rv&#10;d25yZXYueG1sUEsFBgAAAAAEAAQA9QAAAIgDAAAAAA==&#10;" path="m226,0l155,12,93,44,43,93,11,155,,227,11,298,43,361,93,410,155,442,226,453,298,442,360,410,409,361,442,298,453,227,442,155,409,93,360,44,298,12,226,0xe" fillcolor="#127ab8" stroked="f">
                    <v:path arrowok="t" o:extrusionok="f"/>
                    <v:textbox inset="91425emu,91425emu,91425emu,91425emu"/>
                  </v:shape>
                  <v:shape id="Shape 201" o:spid="_x0000_s1040" type="#_x0000_t75" style="position:absolute;left:2765;top:363;width:228;height:228;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vR&#10;1dHFAAAA3AAAAA8AAABkcnMvZG93bnJldi54bWxEj0FrwkAUhO9C/8PyCt50YwSR1FWkxdaDImqh&#10;10f2NUnNvk13VxP/vSsIHoeZ+YaZLTpTiws5X1lWMBomIIhzqysuFHwfV4MpCB+QNdaWScGVPCzm&#10;L70ZZtq2vKfLIRQiQthnqKAMocmk9HlJBv3QNsTR+7XOYIjSFVI7bCPc1DJNkok0WHFcKLGh95Ly&#10;0+FsFHyelptJKo/jUDj6b392f6uv7YdS/ddu+QYiUBee4Ud7rRWkyQjuZ+IRkPMb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70dXRxQAAANwAAAAPAAAAAAAAAAAAAAAAAJwC&#10;AABkcnMvZG93bnJldi54bWxQSwUGAAAAAAQABAD3AAAAjgMAAAAA&#10;">
                    <v:imagedata r:id="rId13" o:title=""/>
                  </v:shape>
                </v:group>
                <w10:wrap type="topAndBottom"/>
              </v:group>
            </w:pict>
          </mc:Fallback>
        </mc:AlternateContent>
      </w:r>
      <w:r>
        <w:rPr>
          <w:noProof/>
          <w:lang w:val="es-ES_tradnl" w:eastAsia="es-ES_tradnl"/>
        </w:rPr>
        <mc:AlternateContent>
          <mc:Choice Requires="wpg">
            <w:drawing>
              <wp:anchor distT="0" distB="0" distL="0" distR="0" simplePos="0" relativeHeight="251660288" behindDoc="0" locked="0" layoutInCell="1" hidden="0" allowOverlap="1" wp14:anchorId="3C9C55DE" wp14:editId="2B7AB038">
                <wp:simplePos x="0" y="0"/>
                <wp:positionH relativeFrom="column">
                  <wp:posOffset>2974340</wp:posOffset>
                </wp:positionH>
                <wp:positionV relativeFrom="paragraph">
                  <wp:posOffset>471805</wp:posOffset>
                </wp:positionV>
                <wp:extent cx="288290" cy="288290"/>
                <wp:effectExtent l="0" t="0" r="0" b="0"/>
                <wp:wrapTopAndBottom distT="0" distB="0"/>
                <wp:docPr id="145" name="Agrupar 145"/>
                <wp:cNvGraphicFramePr/>
                <a:graphic xmlns:a="http://schemas.openxmlformats.org/drawingml/2006/main">
                  <a:graphicData uri="http://schemas.microsoft.com/office/word/2010/wordprocessingGroup">
                    <wpg:wgp>
                      <wpg:cNvGrpSpPr/>
                      <wpg:grpSpPr>
                        <a:xfrm>
                          <a:off x="0" y="0"/>
                          <a:ext cx="288290" cy="288290"/>
                          <a:chOff x="5201220" y="3635220"/>
                          <a:chExt cx="288290" cy="288290"/>
                        </a:xfrm>
                      </wpg:grpSpPr>
                      <wpg:grpSp>
                        <wpg:cNvPr id="146" name="Agrupar 146"/>
                        <wpg:cNvGrpSpPr/>
                        <wpg:grpSpPr>
                          <a:xfrm>
                            <a:off x="5201220" y="3635220"/>
                            <a:ext cx="288290" cy="288290"/>
                            <a:chOff x="1889" y="262"/>
                            <a:chExt cx="454" cy="454"/>
                          </a:xfrm>
                        </wpg:grpSpPr>
                        <wps:wsp>
                          <wps:cNvPr id="147" name="Rectángulo 147"/>
                          <wps:cNvSpPr/>
                          <wps:spPr>
                            <a:xfrm>
                              <a:off x="1890" y="263"/>
                              <a:ext cx="450" cy="450"/>
                            </a:xfrm>
                            <a:prstGeom prst="rect">
                              <a:avLst/>
                            </a:prstGeom>
                            <a:noFill/>
                            <a:ln>
                              <a:noFill/>
                            </a:ln>
                          </wps:spPr>
                          <wps:txbx>
                            <w:txbxContent>
                              <w:p w14:paraId="497CFB2A" w14:textId="77777777" w:rsidR="00B73729" w:rsidRDefault="00B73729" w:rsidP="00B73729">
                                <w:pPr>
                                  <w:textDirection w:val="btLr"/>
                                </w:pPr>
                              </w:p>
                            </w:txbxContent>
                          </wps:txbx>
                          <wps:bodyPr spcFirstLastPara="1" wrap="square" lIns="91425" tIns="91425" rIns="91425" bIns="91425" anchor="ctr" anchorCtr="0">
                            <a:noAutofit/>
                          </wps:bodyPr>
                        </wps:wsp>
                        <wps:wsp>
                          <wps:cNvPr id="148" name="Forma libre 148"/>
                          <wps:cNvSpPr/>
                          <wps:spPr>
                            <a:xfrm>
                              <a:off x="1889" y="262"/>
                              <a:ext cx="454" cy="454"/>
                            </a:xfrm>
                            <a:custGeom>
                              <a:avLst/>
                              <a:gdLst/>
                              <a:ahLst/>
                              <a:cxnLst/>
                              <a:rect l="l" t="t" r="r" b="b"/>
                              <a:pathLst>
                                <a:path w="454" h="454" extrusionOk="0">
                                  <a:moveTo>
                                    <a:pt x="227" y="0"/>
                                  </a:moveTo>
                                  <a:lnTo>
                                    <a:pt x="155" y="12"/>
                                  </a:lnTo>
                                  <a:lnTo>
                                    <a:pt x="93" y="44"/>
                                  </a:lnTo>
                                  <a:lnTo>
                                    <a:pt x="44" y="93"/>
                                  </a:lnTo>
                                  <a:lnTo>
                                    <a:pt x="11" y="155"/>
                                  </a:lnTo>
                                  <a:lnTo>
                                    <a:pt x="0" y="227"/>
                                  </a:lnTo>
                                  <a:lnTo>
                                    <a:pt x="11" y="298"/>
                                  </a:lnTo>
                                  <a:lnTo>
                                    <a:pt x="44" y="361"/>
                                  </a:lnTo>
                                  <a:lnTo>
                                    <a:pt x="93" y="410"/>
                                  </a:lnTo>
                                  <a:lnTo>
                                    <a:pt x="155" y="442"/>
                                  </a:lnTo>
                                  <a:lnTo>
                                    <a:pt x="227" y="453"/>
                                  </a:lnTo>
                                  <a:lnTo>
                                    <a:pt x="298" y="442"/>
                                  </a:lnTo>
                                  <a:lnTo>
                                    <a:pt x="360" y="410"/>
                                  </a:lnTo>
                                  <a:lnTo>
                                    <a:pt x="410" y="361"/>
                                  </a:lnTo>
                                  <a:lnTo>
                                    <a:pt x="442" y="298"/>
                                  </a:lnTo>
                                  <a:lnTo>
                                    <a:pt x="453" y="227"/>
                                  </a:lnTo>
                                  <a:lnTo>
                                    <a:pt x="442" y="155"/>
                                  </a:lnTo>
                                  <a:lnTo>
                                    <a:pt x="410" y="93"/>
                                  </a:lnTo>
                                  <a:lnTo>
                                    <a:pt x="360" y="44"/>
                                  </a:lnTo>
                                  <a:lnTo>
                                    <a:pt x="298" y="12"/>
                                  </a:lnTo>
                                  <a:lnTo>
                                    <a:pt x="227" y="0"/>
                                  </a:lnTo>
                                  <a:close/>
                                </a:path>
                              </a:pathLst>
                            </a:custGeom>
                            <a:solidFill>
                              <a:srgbClr val="3D5C99"/>
                            </a:solidFill>
                            <a:ln>
                              <a:noFill/>
                            </a:ln>
                          </wps:spPr>
                          <wps:bodyPr spcFirstLastPara="1" wrap="square" lIns="91425" tIns="91425" rIns="91425" bIns="91425" anchor="ctr" anchorCtr="0">
                            <a:noAutofit/>
                          </wps:bodyPr>
                        </wps:wsp>
                        <pic:pic xmlns:pic="http://schemas.openxmlformats.org/drawingml/2006/picture">
                          <pic:nvPicPr>
                            <pic:cNvPr id="149" name="Shape 80"/>
                            <pic:cNvPicPr preferRelativeResize="0"/>
                          </pic:nvPicPr>
                          <pic:blipFill rotWithShape="1">
                            <a:blip r:embed="rId14">
                              <a:alphaModFix/>
                            </a:blip>
                            <a:srcRect/>
                            <a:stretch/>
                          </pic:blipFill>
                          <pic:spPr>
                            <a:xfrm>
                              <a:off x="2053" y="352"/>
                              <a:ext cx="127" cy="275"/>
                            </a:xfrm>
                            <a:prstGeom prst="rect">
                              <a:avLst/>
                            </a:prstGeom>
                            <a:noFill/>
                            <a:ln>
                              <a:noFill/>
                            </a:ln>
                          </pic:spPr>
                        </pic:pic>
                      </wpg:grpSp>
                    </wpg:wgp>
                  </a:graphicData>
                </a:graphic>
              </wp:anchor>
            </w:drawing>
          </mc:Choice>
          <mc:Fallback>
            <w:pict>
              <v:group w14:anchorId="3C9C55DE" id="Agrupar 145" o:spid="_x0000_s1041" style="position:absolute;left:0;text-align:left;margin-left:234.2pt;margin-top:37.15pt;width:22.7pt;height:22.7pt;z-index:251660288;mso-wrap-distance-left:0;mso-wrap-distance-right:0" coordorigin="5201220,3635220" coordsize="288290,2882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">
                <v:group id="Agrupar 146" o:spid="_x0000_s1042" style="position:absolute;left:5201220;top:3635220;width:288290;height:288290" coordorigin="1889,262" coordsize="454,45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Cx5zwwAAANwAAAAPAAAAZHJzL2Rvd25yZXYueG1sRE9Li8IwEL4L/ocwgjdN&#10;q7uydI0iouJBFnzAsrehGdtiMylNbOu/3wiCt/n4njNfdqYUDdWusKwgHkcgiFOrC84UXM7b0RcI&#10;55E1lpZJwYMcLBf93hwTbVs+UnPymQgh7BJUkHtfJVK6NCeDbmwr4sBdbW3QB1hnUtfYhnBTykkU&#10;zaTBgkNDjhWtc0pvp7tRsGuxXU3jTXO4XdePv/Pnz+8hJqWGg271DcJT59/il3uvw/yPGT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D0LHnPDAAAA3AAAAA8A&#10;AAAAAAAAAAAAAAAAqQIAAGRycy9kb3ducmV2LnhtbFBLBQYAAAAABAAEAPoAAACZAwAAAAA=&#10;">
                  <v:rect id="Rectángulo 147" o:spid="_x0000_s1043" style="position:absolute;left:1890;top:263;width:450;height:4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UrbDwQAA&#10;ANwAAAAPAAAAZHJzL2Rvd25yZXYueG1sRE/NasJAEL4X+g7LFLzppkFsja5SRcH2ZKMPMGbHbDA7&#10;G7Orxrd3C0Jv8/H9znTe2VpcqfWVYwXvgwQEceF0xaWC/W7d/wThA7LG2jEpuJOH+ez1ZYqZdjf+&#10;pWseShFD2GeowITQZFL6wpBFP3ANceSOrrUYImxLqVu8xXBbyzRJRtJixbHBYENLQ8Upv1gF26Gj&#10;dJX6RV7asekOu5/vM46U6r11XxMQgbrwL366NzrOH37A3zPxAjl7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1K2w8EAAADcAAAADwAAAAAAAAAAAAAAAACXAgAAZHJzL2Rvd25y&#10;ZXYueG1sUEsFBgAAAAAEAAQA9QAAAIUDAAAAAA==&#10;" filled="f" stroked="f">
                    <v:textbox inset="91425emu,91425emu,91425emu,91425emu">
                      <w:txbxContent>
                        <w:p w14:paraId="497CFB2A" w14:textId="77777777" w:rsidR="00B73729" w:rsidRDefault="00B73729" w:rsidP="00B73729">
                          <w:pPr>
                            <w:textDirection w:val="btLr"/>
                          </w:pPr>
                        </w:p>
                      </w:txbxContent>
                    </v:textbox>
                  </v:rect>
                  <v:shape id="Forma libre 148" o:spid="_x0000_s1044" style="position:absolute;left:1889;top:262;width:454;height:454;visibility:visible;mso-wrap-style:square;v-text-anchor:middle" coordsize="454,45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FE4txwAA&#10;ANwAAAAPAAAAZHJzL2Rvd25yZXYueG1sRI9Ba8JAEIXvhf6HZYReim5aipXoKqW10IuI2qDHITsm&#10;wexsurvV+O+dQ6G3Gd6b976ZLXrXqjOF2Hg28DTKQBGX3jZcGfjefQ4noGJCtth6JgNXirCY39/N&#10;MLf+whs6b1OlJIRjjgbqlLpc61jW5DCOfEcs2tEHh0nWUGkb8CLhrtXPWTbWDhuWhho7eq+pPG1/&#10;nYF2H47jwn+sX3ePh+JnuZwUq6405mHQv01BJerTv/nv+ssK/ovQyjMygZ7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4RROLccAAADcAAAADwAAAAAAAAAAAAAAAACXAgAAZHJz&#10;L2Rvd25yZXYueG1sUEsFBgAAAAAEAAQA9QAAAIsDAAAAAA==&#10;" path="m227,0l155,12,93,44,44,93,11,155,,227,11,298,44,361,93,410,155,442,227,453,298,442,360,410,410,361,442,298,453,227,442,155,410,93,360,44,298,12,227,0xe" fillcolor="#3d5c99" stroked="f">
                    <v:path arrowok="t" o:extrusionok="f"/>
                    <v:textbox inset="91425emu,91425emu,91425emu,91425emu"/>
                  </v:shape>
                  <v:shape id="Shape 80" o:spid="_x0000_s1045" type="#_x0000_t75" style="position:absolute;left:2053;top:352;width:127;height:27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6M&#10;d5DBAAAA3AAAAA8AAABkcnMvZG93bnJldi54bWxET0trwkAQvhf8D8sIXopuKkU0uopIA+ml4Os+&#10;ZCcPzM6G7Obhv3cLhd7m43vO7jCaWvTUusqygo9FBII4s7riQsHtmszXIJxH1lhbJgVPcnDYT952&#10;GGs78Jn6iy9ECGEXo4LS+yaW0mUlGXQL2xAHLretQR9gW0jd4hDCTS2XUbSSBisODSU2dCope1w6&#10;o6Bbpe/DvU94892diyb9yn8SzJWaTcfjFoSn0f+L/9ypDvM/N/D7TLhA7l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F6Md5DBAAAA3AAAAA8AAAAAAAAAAAAAAAAAnAIAAGRy&#10;cy9kb3ducmV2LnhtbFBLBQYAAAAABAAEAPcAAACKAwAAAAA=&#10;">
                    <v:imagedata r:id="rId15" o:title=""/>
                  </v:shape>
                </v:group>
                <w10:wrap type="topAndBottom"/>
              </v:group>
            </w:pict>
          </mc:Fallback>
        </mc:AlternateContent>
      </w:r>
      <w:r>
        <w:rPr>
          <w:noProof/>
          <w:lang w:val="es-ES_tradnl" w:eastAsia="es-ES_tradnl"/>
        </w:rPr>
        <mc:AlternateContent>
          <mc:Choice Requires="wpg">
            <w:drawing>
              <wp:anchor distT="0" distB="0" distL="0" distR="0" simplePos="0" relativeHeight="251662336" behindDoc="0" locked="0" layoutInCell="1" hidden="0" allowOverlap="1" wp14:anchorId="07F31C20" wp14:editId="27A2CC0C">
                <wp:simplePos x="0" y="0"/>
                <wp:positionH relativeFrom="column">
                  <wp:posOffset>3317875</wp:posOffset>
                </wp:positionH>
                <wp:positionV relativeFrom="paragraph">
                  <wp:posOffset>471805</wp:posOffset>
                </wp:positionV>
                <wp:extent cx="288290" cy="288290"/>
                <wp:effectExtent l="0" t="0" r="0" b="0"/>
                <wp:wrapTopAndBottom distT="0" distB="0"/>
                <wp:docPr id="161" name="Agrupar 161"/>
                <wp:cNvGraphicFramePr/>
                <a:graphic xmlns:a="http://schemas.openxmlformats.org/drawingml/2006/main">
                  <a:graphicData uri="http://schemas.microsoft.com/office/word/2010/wordprocessingGroup">
                    <wpg:wgp>
                      <wpg:cNvGrpSpPr/>
                      <wpg:grpSpPr>
                        <a:xfrm>
                          <a:off x="0" y="0"/>
                          <a:ext cx="288290" cy="288290"/>
                          <a:chOff x="5201220" y="3635220"/>
                          <a:chExt cx="288290" cy="288290"/>
                        </a:xfrm>
                      </wpg:grpSpPr>
                      <wpg:grpSp>
                        <wpg:cNvPr id="162" name="Agrupar 162"/>
                        <wpg:cNvGrpSpPr/>
                        <wpg:grpSpPr>
                          <a:xfrm>
                            <a:off x="5201220" y="3635220"/>
                            <a:ext cx="288290" cy="288290"/>
                            <a:chOff x="3401" y="262"/>
                            <a:chExt cx="454" cy="454"/>
                          </a:xfrm>
                        </wpg:grpSpPr>
                        <wps:wsp>
                          <wps:cNvPr id="172" name="Rectángulo 172"/>
                          <wps:cNvSpPr/>
                          <wps:spPr>
                            <a:xfrm>
                              <a:off x="3402" y="263"/>
                              <a:ext cx="450" cy="450"/>
                            </a:xfrm>
                            <a:prstGeom prst="rect">
                              <a:avLst/>
                            </a:prstGeom>
                            <a:noFill/>
                            <a:ln>
                              <a:noFill/>
                            </a:ln>
                          </wps:spPr>
                          <wps:txbx>
                            <w:txbxContent>
                              <w:p w14:paraId="3708508D" w14:textId="77777777" w:rsidR="00B73729" w:rsidRDefault="00B73729" w:rsidP="00B73729">
                                <w:pPr>
                                  <w:textDirection w:val="btLr"/>
                                </w:pPr>
                              </w:p>
                            </w:txbxContent>
                          </wps:txbx>
                          <wps:bodyPr spcFirstLastPara="1" wrap="square" lIns="91425" tIns="91425" rIns="91425" bIns="91425" anchor="ctr" anchorCtr="0">
                            <a:noAutofit/>
                          </wps:bodyPr>
                        </wps:wsp>
                        <wps:wsp>
                          <wps:cNvPr id="173" name="Forma libre 173"/>
                          <wps:cNvSpPr/>
                          <wps:spPr>
                            <a:xfrm>
                              <a:off x="3401" y="262"/>
                              <a:ext cx="454" cy="454"/>
                            </a:xfrm>
                            <a:custGeom>
                              <a:avLst/>
                              <a:gdLst/>
                              <a:ahLst/>
                              <a:cxnLst/>
                              <a:rect l="l" t="t" r="r" b="b"/>
                              <a:pathLst>
                                <a:path w="454" h="454" extrusionOk="0">
                                  <a:moveTo>
                                    <a:pt x="226" y="0"/>
                                  </a:moveTo>
                                  <a:lnTo>
                                    <a:pt x="155" y="12"/>
                                  </a:lnTo>
                                  <a:lnTo>
                                    <a:pt x="92" y="44"/>
                                  </a:lnTo>
                                  <a:lnTo>
                                    <a:pt x="43" y="93"/>
                                  </a:lnTo>
                                  <a:lnTo>
                                    <a:pt x="11" y="155"/>
                                  </a:lnTo>
                                  <a:lnTo>
                                    <a:pt x="0" y="227"/>
                                  </a:lnTo>
                                  <a:lnTo>
                                    <a:pt x="11" y="298"/>
                                  </a:lnTo>
                                  <a:lnTo>
                                    <a:pt x="43" y="361"/>
                                  </a:lnTo>
                                  <a:lnTo>
                                    <a:pt x="92" y="410"/>
                                  </a:lnTo>
                                  <a:lnTo>
                                    <a:pt x="155" y="442"/>
                                  </a:lnTo>
                                  <a:lnTo>
                                    <a:pt x="226" y="453"/>
                                  </a:lnTo>
                                  <a:lnTo>
                                    <a:pt x="298" y="442"/>
                                  </a:lnTo>
                                  <a:lnTo>
                                    <a:pt x="360" y="410"/>
                                  </a:lnTo>
                                  <a:lnTo>
                                    <a:pt x="409" y="361"/>
                                  </a:lnTo>
                                  <a:lnTo>
                                    <a:pt x="442" y="298"/>
                                  </a:lnTo>
                                  <a:lnTo>
                                    <a:pt x="453" y="227"/>
                                  </a:lnTo>
                                  <a:lnTo>
                                    <a:pt x="442" y="155"/>
                                  </a:lnTo>
                                  <a:lnTo>
                                    <a:pt x="409" y="93"/>
                                  </a:lnTo>
                                  <a:lnTo>
                                    <a:pt x="360" y="44"/>
                                  </a:lnTo>
                                  <a:lnTo>
                                    <a:pt x="298" y="12"/>
                                  </a:lnTo>
                                  <a:lnTo>
                                    <a:pt x="226" y="0"/>
                                  </a:lnTo>
                                  <a:close/>
                                </a:path>
                              </a:pathLst>
                            </a:custGeom>
                            <a:solidFill>
                              <a:srgbClr val="29A8E0"/>
                            </a:solidFill>
                            <a:ln>
                              <a:noFill/>
                            </a:ln>
                          </wps:spPr>
                          <wps:bodyPr spcFirstLastPara="1" wrap="square" lIns="91425" tIns="91425" rIns="91425" bIns="91425" anchor="ctr" anchorCtr="0">
                            <a:noAutofit/>
                          </wps:bodyPr>
                        </wps:wsp>
                        <pic:pic xmlns:pic="http://schemas.openxmlformats.org/drawingml/2006/picture">
                          <pic:nvPicPr>
                            <pic:cNvPr id="174" name="Shape 174"/>
                            <pic:cNvPicPr preferRelativeResize="0"/>
                          </pic:nvPicPr>
                          <pic:blipFill rotWithShape="1">
                            <a:blip r:embed="rId16">
                              <a:alphaModFix/>
                            </a:blip>
                            <a:srcRect/>
                            <a:stretch/>
                          </pic:blipFill>
                          <pic:spPr>
                            <a:xfrm>
                              <a:off x="3507" y="391"/>
                              <a:ext cx="242" cy="197"/>
                            </a:xfrm>
                            <a:prstGeom prst="rect">
                              <a:avLst/>
                            </a:prstGeom>
                            <a:noFill/>
                            <a:ln>
                              <a:noFill/>
                            </a:ln>
                          </pic:spPr>
                        </pic:pic>
                      </wpg:grpSp>
                    </wpg:wgp>
                  </a:graphicData>
                </a:graphic>
              </wp:anchor>
            </w:drawing>
          </mc:Choice>
          <mc:Fallback>
            <w:pict>
              <v:group w14:anchorId="07F31C20" id="Agrupar 161" o:spid="_x0000_s1046" style="position:absolute;left:0;text-align:left;margin-left:261.25pt;margin-top:37.15pt;width:22.7pt;height:22.7pt;z-index:251662336;mso-wrap-distance-left:0;mso-wrap-distance-right:0" coordorigin="5201220,3635220" coordsize="288290,2882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">
                <v:group id="Agrupar 162" o:spid="_x0000_s1047" style="position:absolute;left:5201220;top:3635220;width:288290;height:288290" coordorigin="3401,262" coordsize="454,45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CYVEEMIAAADcAAAADwAA&#10;AAAAAAAAAAAAAACpAgAAZHJzL2Rvd25yZXYueG1sUEsFBgAAAAAEAAQA+gAAAJgDAAAAAA==&#10;">
                  <v:rect id="Rectángulo 172" o:spid="_x0000_s1048" style="position:absolute;left:3402;top:263;width:450;height:4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Sd/mwQAA&#10;ANwAAAAPAAAAZHJzL2Rvd25yZXYueG1sRE9LbsIwEN0jcQdrkLoDhwjxSTEIKiq1rCD0ANN4GkfE&#10;4zR2IdweV0JiN0/vO8t1Z2txodZXjhWMRwkI4sLpiksFX6f34RyED8gaa8ek4EYe1qt+b4mZdlc+&#10;0iUPpYgh7DNUYEJoMil9YciiH7mGOHI/rrUYImxLqVu8xnBbyzRJptJixbHBYENvhopz/mcVHCaO&#10;0l3qt3lpF6b7Pu0/f3Gq1Mug27yCCNSFp/jh/tBx/iyF/2fiBXJ1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RUnf5sEAAADcAAAADwAAAAAAAAAAAAAAAACXAgAAZHJzL2Rvd25y&#10;ZXYueG1sUEsFBgAAAAAEAAQA9QAAAIUDAAAAAA==&#10;" filled="f" stroked="f">
                    <v:textbox inset="91425emu,91425emu,91425emu,91425emu">
                      <w:txbxContent>
                        <w:p w14:paraId="3708508D" w14:textId="77777777" w:rsidR="00B73729" w:rsidRDefault="00B73729" w:rsidP="00B73729">
                          <w:pPr>
                            <w:textDirection w:val="btLr"/>
                          </w:pPr>
                        </w:p>
                      </w:txbxContent>
                    </v:textbox>
                  </v:rect>
                  <v:shape id="Forma libre 173" o:spid="_x0000_s1049" style="position:absolute;left:3401;top:262;width:454;height:454;visibility:visible;mso-wrap-style:square;v-text-anchor:middle" coordsize="454,45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2zaawwAA&#10;ANwAAAAPAAAAZHJzL2Rvd25yZXYueG1sRI/NasMwEITvhbyD2EBujZSG/jmRTTAUQm92/QCLtbHd&#10;WitjybHz9lGh0NsuM/Pt7DFbbC+uNPrOsYbdVoEgrp3puNFQfX08voHwAdlg75g03MhDlq4ejpgY&#10;N3NB1zI0IkLYJ6ihDWFIpPR1Sxb91g3EUbu40WKI69hIM+Ic4baXT0q9SIsdxwstDpS3VP+Uk42U&#10;7/pZFvNw+6yq3E3v+bQoRVpv1svpACLQEv7Nf+mzifVf9/D7TJxApn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2zaawwAAANwAAAAPAAAAAAAAAAAAAAAAAJcCAABkcnMvZG93&#10;bnJldi54bWxQSwUGAAAAAAQABAD1AAAAhwMAAAAA&#10;" path="m226,0l155,12,92,44,43,93,11,155,,227,11,298,43,361,92,410,155,442,226,453,298,442,360,410,409,361,442,298,453,227,442,155,409,93,360,44,298,12,226,0xe" fillcolor="#29a8e0" stroked="f">
                    <v:path arrowok="t" o:extrusionok="f"/>
                    <v:textbox inset="91425emu,91425emu,91425emu,91425emu"/>
                  </v:shape>
                  <v:shape id="Shape 174" o:spid="_x0000_s1050" type="#_x0000_t75" style="position:absolute;left:3507;top:391;width:242;height:197;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kH&#10;s6fDAAAA3AAAAA8AAABkcnMvZG93bnJldi54bWxET01rwkAQvRf8D8sIvdVNizQ2uooWCj2VGhvR&#10;25Ads6HZ2ZDdxvjvu4LgbR7vcxarwTaip87XjhU8TxIQxKXTNVcKfnYfTzMQPiBrbByTggt5WC1H&#10;DwvMtDvzlvo8VCKGsM9QgQmhzaT0pSGLfuJa4sidXGcxRNhVUnd4juG2kS9J8iot1hwbDLb0bqj8&#10;zf+sguJwSC9F8b3fvW2mR5nmW/nVG6Uex8N6DiLQEO7im/tTx/npFK7PxAvk8h8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CQezp8MAAADcAAAADwAAAAAAAAAAAAAAAACcAgAA&#10;ZHJzL2Rvd25yZXYueG1sUEsFBgAAAAAEAAQA9wAAAIwDAAAAAA==&#10;">
                    <v:imagedata r:id="rId17" o:title=""/>
                  </v:shape>
                </v:group>
                <w10:wrap type="topAndBottom"/>
              </v:group>
            </w:pict>
          </mc:Fallback>
        </mc:AlternateContent>
      </w:r>
      <w:r w:rsidR="00B73729">
        <w:rPr>
          <w:rFonts w:ascii="IBM Plex Sans SemiBold" w:eastAsia="IBM Plex Sans SemiBold" w:hAnsi="IBM Plex Sans SemiBold" w:cs="IBM Plex Sans SemiBold"/>
          <w:b/>
          <w:color w:val="411900"/>
          <w:sz w:val="30"/>
          <w:szCs w:val="30"/>
        </w:rPr>
        <w:t>Suivez-nous : @Moroccoexpo2020dubai</w:t>
      </w:r>
    </w:p>
    <w:p w14:paraId="1BBB4A00" w14:textId="2C5387BC" w:rsidR="009C6853" w:rsidRPr="00D84F78" w:rsidRDefault="009C6853" w:rsidP="00D84F78">
      <w:pPr>
        <w:spacing w:before="224"/>
        <w:ind w:left="113"/>
        <w:jc w:val="center"/>
        <w:rPr>
          <w:rFonts w:ascii="IBM Plex Sans SemiBold" w:eastAsia="IBM Plex Sans SemiBold" w:hAnsi="IBM Plex Sans SemiBold" w:cs="IBM Plex Sans SemiBold"/>
          <w:b/>
          <w:color w:val="411900"/>
          <w:sz w:val="30"/>
          <w:szCs w:val="30"/>
        </w:rPr>
      </w:pPr>
      <w:r>
        <w:rPr>
          <w:rFonts w:ascii="Times" w:hAnsi="Times" w:cs="Times"/>
          <w:color w:val="000000"/>
          <w:lang w:val="es-ES_tradnl"/>
        </w:rPr>
        <w:t xml:space="preserve"> </w:t>
      </w:r>
      <w:r w:rsidR="00D84F78">
        <w:rPr>
          <w:rFonts w:ascii="Times" w:hAnsi="Times" w:cs="Times"/>
          <w:noProof/>
          <w:color w:val="000000"/>
          <w:lang w:val="es-ES_tradnl" w:eastAsia="es-ES_tradnl"/>
        </w:rPr>
        <w:drawing>
          <wp:inline distT="0" distB="0" distL="0" distR="0" wp14:anchorId="23C620C7" wp14:editId="7D842BB5">
            <wp:extent cx="256540" cy="256540"/>
            <wp:effectExtent l="0" t="0" r="0" b="0"/>
            <wp:docPr id="15" name="Imagen 15" descr="../Instagram_logo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agram_logo_201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flipV="1">
                      <a:off x="0" y="0"/>
                      <a:ext cx="256540" cy="256540"/>
                    </a:xfrm>
                    <a:prstGeom prst="rect">
                      <a:avLst/>
                    </a:prstGeom>
                    <a:noFill/>
                    <a:ln>
                      <a:noFill/>
                    </a:ln>
                  </pic:spPr>
                </pic:pic>
              </a:graphicData>
            </a:graphic>
          </wp:inline>
        </w:drawing>
      </w:r>
    </w:p>
    <w:p w14:paraId="7A089829" w14:textId="5CF3020C" w:rsidR="009C6853" w:rsidRDefault="009C6853" w:rsidP="00B73729">
      <w:pPr>
        <w:spacing w:before="224"/>
        <w:ind w:left="113"/>
        <w:jc w:val="center"/>
        <w:rPr>
          <w:rFonts w:ascii="IBM Plex Sans SemiBold" w:eastAsia="IBM Plex Sans SemiBold" w:hAnsi="IBM Plex Sans SemiBold" w:cs="IBM Plex Sans SemiBold"/>
          <w:b/>
          <w:sz w:val="30"/>
          <w:szCs w:val="30"/>
        </w:rPr>
      </w:pPr>
    </w:p>
    <w:p w14:paraId="745F4C91" w14:textId="77777777" w:rsidR="00B73729" w:rsidRPr="00FA3ADB" w:rsidRDefault="00B73729" w:rsidP="00FA3ADB">
      <w:pPr>
        <w:pStyle w:val="Ttulo1"/>
        <w:spacing w:line="471" w:lineRule="auto"/>
        <w:ind w:left="0"/>
        <w:rPr>
          <w:b/>
          <w:i/>
          <w:sz w:val="28"/>
          <w:szCs w:val="28"/>
        </w:rPr>
      </w:pPr>
      <w:r w:rsidRPr="00FA3ADB">
        <w:rPr>
          <w:b/>
          <w:i/>
          <w:color w:val="411900"/>
          <w:sz w:val="28"/>
          <w:szCs w:val="28"/>
        </w:rPr>
        <w:t>À PROPOS D’EXPO 2020 DUBAÏ</w:t>
      </w:r>
    </w:p>
    <w:p w14:paraId="7789967E" w14:textId="1DE606E3" w:rsidR="00B73729" w:rsidRDefault="00B73729" w:rsidP="00B73729">
      <w:pPr>
        <w:rPr>
          <w:rFonts w:ascii="IBM Plex Sans" w:eastAsia="IBM Plex Sans" w:hAnsi="IBM Plex Sans" w:cs="IBM Plex Sans"/>
          <w:color w:val="000000"/>
          <w:sz w:val="20"/>
          <w:szCs w:val="20"/>
        </w:rPr>
      </w:pPr>
      <w:r>
        <w:rPr>
          <w:rFonts w:ascii="IBM Plex Sans" w:eastAsia="IBM Plex Sans" w:hAnsi="IBM Plex Sans" w:cs="IBM Plex Sans"/>
          <w:color w:val="000000"/>
          <w:sz w:val="20"/>
          <w:szCs w:val="20"/>
        </w:rPr>
        <w:t>Du 1</w:t>
      </w:r>
      <w:r>
        <w:rPr>
          <w:rFonts w:ascii="IBM Plex Sans" w:eastAsia="IBM Plex Sans" w:hAnsi="IBM Plex Sans" w:cs="IBM Plex Sans"/>
          <w:color w:val="000000"/>
          <w:sz w:val="18"/>
          <w:szCs w:val="18"/>
          <w:vertAlign w:val="superscript"/>
        </w:rPr>
        <w:t xml:space="preserve">er </w:t>
      </w:r>
      <w:r>
        <w:rPr>
          <w:rFonts w:ascii="IBM Plex Sans" w:eastAsia="IBM Plex Sans" w:hAnsi="IBM Plex Sans" w:cs="IBM Plex Sans"/>
          <w:color w:val="000000"/>
          <w:sz w:val="20"/>
          <w:szCs w:val="20"/>
        </w:rPr>
        <w:t>octobre 2021 au 31 mars 2022, Expo 2020 Dubaï accueillera, en un seul lieu, des millions de visiteurs et les invitera à participer à la création d'un nouveau monde</w:t>
      </w:r>
    </w:p>
    <w:p w14:paraId="1BE126D7" w14:textId="77777777" w:rsidR="00B73729" w:rsidRDefault="00B73729" w:rsidP="00B73729">
      <w:pPr>
        <w:rPr>
          <w:rFonts w:ascii="IBM Plex Sans" w:eastAsia="IBM Plex Sans" w:hAnsi="IBM Plex Sans" w:cs="IBM Plex Sans"/>
          <w:color w:val="000000"/>
          <w:sz w:val="20"/>
          <w:szCs w:val="20"/>
        </w:rPr>
      </w:pPr>
    </w:p>
    <w:p w14:paraId="519B3C07" w14:textId="77777777" w:rsidR="00B73729" w:rsidRDefault="00B73729" w:rsidP="00B73729">
      <w:pPr>
        <w:rPr>
          <w:rFonts w:ascii="IBM Plex Sans" w:eastAsia="IBM Plex Sans" w:hAnsi="IBM Plex Sans" w:cs="IBM Plex Sans"/>
          <w:color w:val="000000"/>
          <w:sz w:val="20"/>
          <w:szCs w:val="20"/>
        </w:rPr>
      </w:pPr>
      <w:r>
        <w:rPr>
          <w:rFonts w:ascii="IBM Plex Sans" w:eastAsia="IBM Plex Sans" w:hAnsi="IBM Plex Sans" w:cs="IBM Plex Sans"/>
          <w:color w:val="000000"/>
          <w:sz w:val="20"/>
          <w:szCs w:val="20"/>
        </w:rPr>
        <w:t xml:space="preserve">Avec pour objectif de "Connecter les Esprits, Construire le Futur", Expo 2020 Dubaï sera l'incubateur mondial d'idées nouvelles le plus efficace au monde, catalysant un échange de nouvelles perspectives et inspirant l'action pour apporter des solutions concrètes aux défis du monde. </w:t>
      </w:r>
    </w:p>
    <w:p w14:paraId="71940A1B" w14:textId="77777777" w:rsidR="00B73729" w:rsidRDefault="00B73729" w:rsidP="00B73729">
      <w:pPr>
        <w:rPr>
          <w:rFonts w:ascii="IBM Plex Sans" w:eastAsia="IBM Plex Sans" w:hAnsi="IBM Plex Sans" w:cs="IBM Plex Sans"/>
          <w:color w:val="000000"/>
          <w:sz w:val="20"/>
          <w:szCs w:val="20"/>
        </w:rPr>
      </w:pPr>
    </w:p>
    <w:p w14:paraId="76E967C9" w14:textId="51EB4F1D" w:rsidR="00B73729" w:rsidRDefault="00B73729" w:rsidP="00B73729">
      <w:pPr>
        <w:rPr>
          <w:rFonts w:ascii="IBM Plex Sans" w:eastAsia="IBM Plex Sans" w:hAnsi="IBM Plex Sans" w:cs="IBM Plex Sans"/>
          <w:color w:val="000000"/>
          <w:sz w:val="20"/>
          <w:szCs w:val="20"/>
        </w:rPr>
      </w:pPr>
      <w:r>
        <w:rPr>
          <w:rFonts w:ascii="IBM Plex Sans" w:eastAsia="IBM Plex Sans" w:hAnsi="IBM Plex Sans" w:cs="IBM Plex Sans"/>
          <w:color w:val="000000"/>
          <w:sz w:val="20"/>
          <w:szCs w:val="20"/>
        </w:rPr>
        <w:t xml:space="preserve">Expo 2020 Dubaï sera le plus grand rassemblement culturel du monde, présentant une expérience visuellement saisissante et émotionnellement inspirante 182 jours durant, alors que plus de 200 participants - des nations, des organisations multilatérales, des entreprises et des institutions éducatives, et des millions de visiteurs - créeront la plus grande et </w:t>
      </w:r>
      <w:proofErr w:type="gramStart"/>
      <w:r>
        <w:rPr>
          <w:rFonts w:ascii="IBM Plex Sans" w:eastAsia="IBM Plex Sans" w:hAnsi="IBM Plex Sans" w:cs="IBM Plex Sans"/>
          <w:color w:val="000000"/>
          <w:sz w:val="20"/>
          <w:szCs w:val="20"/>
        </w:rPr>
        <w:t>la</w:t>
      </w:r>
      <w:proofErr w:type="gramEnd"/>
      <w:r>
        <w:rPr>
          <w:rFonts w:ascii="IBM Plex Sans" w:eastAsia="IBM Plex Sans" w:hAnsi="IBM Plex Sans" w:cs="IBM Plex Sans"/>
          <w:color w:val="000000"/>
          <w:sz w:val="20"/>
          <w:szCs w:val="20"/>
        </w:rPr>
        <w:t xml:space="preserve"> plus diversifiée des expositions universelles jamais réalisées. </w:t>
      </w:r>
    </w:p>
    <w:p w14:paraId="26BA3E0D" w14:textId="77777777" w:rsidR="00B73729" w:rsidRDefault="00B73729" w:rsidP="00B73729">
      <w:pPr>
        <w:rPr>
          <w:rFonts w:ascii="IBM Plex Sans" w:eastAsia="IBM Plex Sans" w:hAnsi="IBM Plex Sans" w:cs="IBM Plex Sans"/>
          <w:color w:val="000000"/>
          <w:sz w:val="20"/>
          <w:szCs w:val="20"/>
        </w:rPr>
      </w:pPr>
    </w:p>
    <w:p w14:paraId="4B46F5EF" w14:textId="305EDE70" w:rsidR="00B73729" w:rsidRDefault="00B73729" w:rsidP="00B73729">
      <w:pPr>
        <w:rPr>
          <w:rFonts w:ascii="IBM Plex Sans" w:eastAsia="IBM Plex Sans" w:hAnsi="IBM Plex Sans" w:cs="IBM Plex Sans"/>
          <w:color w:val="000000"/>
          <w:sz w:val="20"/>
          <w:szCs w:val="20"/>
        </w:rPr>
      </w:pPr>
      <w:r>
        <w:rPr>
          <w:rFonts w:ascii="IBM Plex Sans" w:eastAsia="IBM Plex Sans" w:hAnsi="IBM Plex Sans" w:cs="IBM Plex Sans"/>
          <w:color w:val="000000"/>
          <w:sz w:val="20"/>
          <w:szCs w:val="20"/>
        </w:rPr>
        <w:t xml:space="preserve">Les sous-thèmes d'Expo 2020 Dubaï, Opportunité, la Mobilité et la Durabilité, inciteront les visiteurs à préserver notre Planète, à explorer de nouvelles frontières et à construire un avenir meilleur pour tous. </w:t>
      </w:r>
    </w:p>
    <w:p w14:paraId="18C3F370" w14:textId="77777777" w:rsidR="00B73729" w:rsidRDefault="00B73729" w:rsidP="00B73729">
      <w:pPr>
        <w:rPr>
          <w:rFonts w:ascii="IBM Plex Sans" w:eastAsia="IBM Plex Sans" w:hAnsi="IBM Plex Sans" w:cs="IBM Plex Sans"/>
          <w:color w:val="000000"/>
          <w:sz w:val="20"/>
          <w:szCs w:val="20"/>
        </w:rPr>
      </w:pPr>
    </w:p>
    <w:p w14:paraId="428844DB" w14:textId="43B13BC8" w:rsidR="00B73729" w:rsidRDefault="00B73729" w:rsidP="00B73729">
      <w:pPr>
        <w:rPr>
          <w:rFonts w:ascii="IBM Plex Sans" w:eastAsia="IBM Plex Sans" w:hAnsi="IBM Plex Sans" w:cs="IBM Plex Sans"/>
          <w:color w:val="000000"/>
          <w:sz w:val="20"/>
          <w:szCs w:val="20"/>
        </w:rPr>
      </w:pPr>
      <w:r>
        <w:rPr>
          <w:rFonts w:ascii="IBM Plex Sans" w:eastAsia="IBM Plex Sans" w:hAnsi="IBM Plex Sans" w:cs="IBM Plex Sans"/>
          <w:color w:val="000000"/>
          <w:sz w:val="20"/>
          <w:szCs w:val="20"/>
        </w:rPr>
        <w:t xml:space="preserve">Pendant 6 mois, Expo 2020 Dubaï sera une destination familiale incontournable, avec des milliers d'événements, des expériences exploratoires étonnantes et une entrée gratuite pour les enfants jusqu'à 18 ans. </w:t>
      </w:r>
    </w:p>
    <w:p w14:paraId="7BC6D878" w14:textId="77777777" w:rsidR="00B73729" w:rsidRDefault="00B73729" w:rsidP="00B73729">
      <w:pPr>
        <w:rPr>
          <w:rFonts w:ascii="IBM Plex Sans" w:eastAsia="IBM Plex Sans" w:hAnsi="IBM Plex Sans" w:cs="IBM Plex Sans"/>
          <w:color w:val="000000"/>
          <w:sz w:val="20"/>
          <w:szCs w:val="20"/>
        </w:rPr>
      </w:pPr>
    </w:p>
    <w:p w14:paraId="166B6BDB" w14:textId="4A8F12FB" w:rsidR="00B73729" w:rsidRDefault="00B73729" w:rsidP="00B73729">
      <w:pPr>
        <w:rPr>
          <w:rFonts w:ascii="IBM Plex Sans" w:eastAsia="IBM Plex Sans" w:hAnsi="IBM Plex Sans" w:cs="IBM Plex Sans"/>
          <w:color w:val="000000"/>
          <w:sz w:val="20"/>
          <w:szCs w:val="20"/>
        </w:rPr>
      </w:pPr>
      <w:r>
        <w:rPr>
          <w:rFonts w:ascii="IBM Plex Sans" w:eastAsia="IBM Plex Sans" w:hAnsi="IBM Plex Sans" w:cs="IBM Plex Sans"/>
          <w:color w:val="000000"/>
          <w:sz w:val="20"/>
          <w:szCs w:val="20"/>
        </w:rPr>
        <w:t xml:space="preserve">Expo 2020 Dubaï s'engage à assurer la sécurité des visiteurs en suivant les dernières recommandations des plus grands experts mondiaux en santé. </w:t>
      </w:r>
    </w:p>
    <w:p w14:paraId="237833BE" w14:textId="77777777" w:rsidR="00B73729" w:rsidRDefault="00B73729" w:rsidP="00B73729">
      <w:pPr>
        <w:rPr>
          <w:rFonts w:ascii="IBM Plex Sans" w:eastAsia="IBM Plex Sans" w:hAnsi="IBM Plex Sans" w:cs="IBM Plex Sans"/>
          <w:color w:val="000000"/>
          <w:sz w:val="20"/>
          <w:szCs w:val="20"/>
        </w:rPr>
      </w:pPr>
    </w:p>
    <w:p w14:paraId="5565D764" w14:textId="5A8753F2" w:rsidR="00B73729" w:rsidRDefault="00B73729" w:rsidP="00B73729">
      <w:pPr>
        <w:rPr>
          <w:rFonts w:ascii="IBM Plex Sans" w:eastAsia="IBM Plex Sans" w:hAnsi="IBM Plex Sans" w:cs="IBM Plex Sans"/>
          <w:color w:val="000000"/>
          <w:sz w:val="20"/>
          <w:szCs w:val="20"/>
        </w:rPr>
      </w:pPr>
      <w:r>
        <w:rPr>
          <w:rFonts w:ascii="IBM Plex Sans" w:eastAsia="IBM Plex Sans" w:hAnsi="IBM Plex Sans" w:cs="IBM Plex Sans"/>
          <w:color w:val="000000"/>
          <w:sz w:val="20"/>
          <w:szCs w:val="20"/>
        </w:rPr>
        <w:t xml:space="preserve">Expo 2020 Dubaï est la première Exposition Universelle à se tenir dans la région du Moyen-Orient, Afrique et Asie du Sud (MEASA), sur un site de 4,38 km2 adjacent à l'aéroport international Al </w:t>
      </w:r>
      <w:proofErr w:type="spellStart"/>
      <w:r>
        <w:rPr>
          <w:rFonts w:ascii="IBM Plex Sans" w:eastAsia="IBM Plex Sans" w:hAnsi="IBM Plex Sans" w:cs="IBM Plex Sans"/>
          <w:color w:val="000000"/>
          <w:sz w:val="20"/>
          <w:szCs w:val="20"/>
        </w:rPr>
        <w:t>Maktoum</w:t>
      </w:r>
      <w:proofErr w:type="spellEnd"/>
      <w:r>
        <w:rPr>
          <w:rFonts w:ascii="IBM Plex Sans" w:eastAsia="IBM Plex Sans" w:hAnsi="IBM Plex Sans" w:cs="IBM Plex Sans"/>
          <w:color w:val="000000"/>
          <w:sz w:val="20"/>
          <w:szCs w:val="20"/>
        </w:rPr>
        <w:t xml:space="preserve"> de Dubaï Sud. </w:t>
      </w:r>
    </w:p>
    <w:p w14:paraId="13AFCE3A" w14:textId="77777777" w:rsidR="00B73729" w:rsidRDefault="00B73729" w:rsidP="00B73729">
      <w:pPr>
        <w:rPr>
          <w:rFonts w:ascii="IBM Plex Sans" w:eastAsia="IBM Plex Sans" w:hAnsi="IBM Plex Sans" w:cs="IBM Plex Sans"/>
          <w:color w:val="000000"/>
          <w:sz w:val="20"/>
          <w:szCs w:val="20"/>
        </w:rPr>
      </w:pPr>
    </w:p>
    <w:p w14:paraId="14AC52B1" w14:textId="4E4E691D" w:rsidR="00B73729" w:rsidRDefault="00B73729" w:rsidP="00B73729">
      <w:pPr>
        <w:rPr>
          <w:rFonts w:ascii="IBM Plex Sans" w:eastAsia="IBM Plex Sans" w:hAnsi="IBM Plex Sans" w:cs="IBM Plex Sans"/>
          <w:color w:val="000000"/>
          <w:sz w:val="20"/>
          <w:szCs w:val="20"/>
        </w:rPr>
      </w:pPr>
      <w:r>
        <w:rPr>
          <w:rFonts w:ascii="IBM Plex Sans" w:eastAsia="IBM Plex Sans" w:hAnsi="IBM Plex Sans" w:cs="IBM Plex Sans"/>
          <w:color w:val="000000"/>
          <w:sz w:val="20"/>
          <w:szCs w:val="20"/>
        </w:rPr>
        <w:t xml:space="preserve">Construit dans l'optique d'un héritage significatif et mesurable à long terme, et après la fermeture d'Expo 2020 Dubaï, le site de l'Expo deviendra le District 2020 : une communauté mondiale modèle qui repensera les villes du futur. </w:t>
      </w:r>
    </w:p>
    <w:p w14:paraId="66C4197D" w14:textId="77777777" w:rsidR="00B73729" w:rsidRDefault="00B73729" w:rsidP="00B73729">
      <w:pPr>
        <w:rPr>
          <w:rFonts w:ascii="IBM Plex Sans" w:eastAsia="IBM Plex Sans" w:hAnsi="IBM Plex Sans" w:cs="IBM Plex Sans"/>
          <w:color w:val="000000"/>
          <w:sz w:val="20"/>
          <w:szCs w:val="20"/>
        </w:rPr>
      </w:pPr>
    </w:p>
    <w:p w14:paraId="0C12B0C5" w14:textId="77777777" w:rsidR="00B73729" w:rsidRPr="00B73729" w:rsidRDefault="00B73729" w:rsidP="00B73729">
      <w:pPr>
        <w:rPr>
          <w:rFonts w:ascii="IBM Plex Sans" w:eastAsia="IBM Plex Sans" w:hAnsi="IBM Plex Sans" w:cs="IBM Plex Sans"/>
          <w:color w:val="000000"/>
          <w:sz w:val="20"/>
          <w:szCs w:val="20"/>
        </w:rPr>
      </w:pPr>
    </w:p>
    <w:p w14:paraId="0880FF7F" w14:textId="3DE8D9D7" w:rsidR="00B73729" w:rsidRPr="00FA3ADB" w:rsidRDefault="00B73729" w:rsidP="00B73729">
      <w:pPr>
        <w:jc w:val="center"/>
        <w:rPr>
          <w:b/>
          <w:color w:val="411900"/>
        </w:rPr>
      </w:pPr>
      <w:r w:rsidRPr="00FA3ADB">
        <w:rPr>
          <w:b/>
          <w:color w:val="411900"/>
        </w:rPr>
        <w:t xml:space="preserve">Visitez : </w:t>
      </w:r>
      <w:hyperlink r:id="rId19">
        <w:r w:rsidRPr="00FA3ADB">
          <w:rPr>
            <w:b/>
            <w:color w:val="411900"/>
          </w:rPr>
          <w:t>www.expo2020dubai.com</w:t>
        </w:r>
      </w:hyperlink>
    </w:p>
    <w:p w14:paraId="5A88FBFA" w14:textId="3C7530BC" w:rsidR="00D84F78" w:rsidRPr="00D84F78" w:rsidRDefault="00D84F78" w:rsidP="00D84F78">
      <w:pPr>
        <w:widowControl w:val="0"/>
        <w:tabs>
          <w:tab w:val="left" w:pos="220"/>
          <w:tab w:val="left" w:pos="720"/>
        </w:tabs>
        <w:autoSpaceDE w:val="0"/>
        <w:autoSpaceDN w:val="0"/>
        <w:adjustRightInd w:val="0"/>
        <w:spacing w:after="240" w:line="360" w:lineRule="atLeast"/>
        <w:ind w:left="720"/>
        <w:jc w:val="center"/>
        <w:rPr>
          <w:rFonts w:ascii="MS Mincho" w:eastAsia="MS Mincho" w:hAnsi="MS Mincho" w:cs="MS Mincho"/>
          <w:color w:val="000000"/>
          <w:lang w:val="es-ES_tradnl"/>
        </w:rPr>
      </w:pPr>
      <w:r>
        <w:rPr>
          <w:noProof/>
          <w:lang w:val="es-ES_tradnl" w:eastAsia="es-ES_tradnl"/>
        </w:rPr>
        <mc:AlternateContent>
          <mc:Choice Requires="wpg">
            <w:drawing>
              <wp:anchor distT="0" distB="0" distL="0" distR="0" simplePos="0" relativeHeight="251667456" behindDoc="0" locked="0" layoutInCell="1" hidden="0" allowOverlap="1" wp14:anchorId="5C77C815" wp14:editId="54437F3D">
                <wp:simplePos x="0" y="0"/>
                <wp:positionH relativeFrom="column">
                  <wp:posOffset>3089910</wp:posOffset>
                </wp:positionH>
                <wp:positionV relativeFrom="paragraph">
                  <wp:posOffset>240665</wp:posOffset>
                </wp:positionV>
                <wp:extent cx="288290" cy="288290"/>
                <wp:effectExtent l="0" t="0" r="0" b="0"/>
                <wp:wrapTopAndBottom distT="0" distB="0"/>
                <wp:docPr id="8" name="Agrupar 8"/>
                <wp:cNvGraphicFramePr/>
                <a:graphic xmlns:a="http://schemas.openxmlformats.org/drawingml/2006/main">
                  <a:graphicData uri="http://schemas.microsoft.com/office/word/2010/wordprocessingGroup">
                    <wpg:wgp>
                      <wpg:cNvGrpSpPr/>
                      <wpg:grpSpPr>
                        <a:xfrm>
                          <a:off x="0" y="0"/>
                          <a:ext cx="288290" cy="288290"/>
                          <a:chOff x="5201220" y="3635220"/>
                          <a:chExt cx="288290" cy="288290"/>
                        </a:xfrm>
                      </wpg:grpSpPr>
                      <wpg:grpSp>
                        <wpg:cNvPr id="9" name="Agrupar 9"/>
                        <wpg:cNvGrpSpPr/>
                        <wpg:grpSpPr>
                          <a:xfrm>
                            <a:off x="5201220" y="3635220"/>
                            <a:ext cx="288290" cy="288290"/>
                            <a:chOff x="3401" y="262"/>
                            <a:chExt cx="454" cy="454"/>
                          </a:xfrm>
                        </wpg:grpSpPr>
                        <wps:wsp>
                          <wps:cNvPr id="10" name="Rectángulo 10"/>
                          <wps:cNvSpPr/>
                          <wps:spPr>
                            <a:xfrm>
                              <a:off x="3402" y="263"/>
                              <a:ext cx="450" cy="450"/>
                            </a:xfrm>
                            <a:prstGeom prst="rect">
                              <a:avLst/>
                            </a:prstGeom>
                            <a:noFill/>
                            <a:ln>
                              <a:noFill/>
                            </a:ln>
                          </wps:spPr>
                          <wps:txbx>
                            <w:txbxContent>
                              <w:p w14:paraId="3BDA85BC" w14:textId="77777777" w:rsidR="009C6853" w:rsidRDefault="009C6853" w:rsidP="009C6853">
                                <w:pPr>
                                  <w:textDirection w:val="btLr"/>
                                </w:pPr>
                              </w:p>
                            </w:txbxContent>
                          </wps:txbx>
                          <wps:bodyPr spcFirstLastPara="1" wrap="square" lIns="91425" tIns="91425" rIns="91425" bIns="91425" anchor="ctr" anchorCtr="0">
                            <a:noAutofit/>
                          </wps:bodyPr>
                        </wps:wsp>
                        <wps:wsp>
                          <wps:cNvPr id="11" name="Forma libre 11"/>
                          <wps:cNvSpPr/>
                          <wps:spPr>
                            <a:xfrm>
                              <a:off x="3401" y="262"/>
                              <a:ext cx="454" cy="454"/>
                            </a:xfrm>
                            <a:custGeom>
                              <a:avLst/>
                              <a:gdLst/>
                              <a:ahLst/>
                              <a:cxnLst/>
                              <a:rect l="l" t="t" r="r" b="b"/>
                              <a:pathLst>
                                <a:path w="454" h="454" extrusionOk="0">
                                  <a:moveTo>
                                    <a:pt x="226" y="0"/>
                                  </a:moveTo>
                                  <a:lnTo>
                                    <a:pt x="155" y="12"/>
                                  </a:lnTo>
                                  <a:lnTo>
                                    <a:pt x="92" y="44"/>
                                  </a:lnTo>
                                  <a:lnTo>
                                    <a:pt x="43" y="93"/>
                                  </a:lnTo>
                                  <a:lnTo>
                                    <a:pt x="11" y="155"/>
                                  </a:lnTo>
                                  <a:lnTo>
                                    <a:pt x="0" y="227"/>
                                  </a:lnTo>
                                  <a:lnTo>
                                    <a:pt x="11" y="298"/>
                                  </a:lnTo>
                                  <a:lnTo>
                                    <a:pt x="43" y="361"/>
                                  </a:lnTo>
                                  <a:lnTo>
                                    <a:pt x="92" y="410"/>
                                  </a:lnTo>
                                  <a:lnTo>
                                    <a:pt x="155" y="442"/>
                                  </a:lnTo>
                                  <a:lnTo>
                                    <a:pt x="226" y="453"/>
                                  </a:lnTo>
                                  <a:lnTo>
                                    <a:pt x="298" y="442"/>
                                  </a:lnTo>
                                  <a:lnTo>
                                    <a:pt x="360" y="410"/>
                                  </a:lnTo>
                                  <a:lnTo>
                                    <a:pt x="409" y="361"/>
                                  </a:lnTo>
                                  <a:lnTo>
                                    <a:pt x="442" y="298"/>
                                  </a:lnTo>
                                  <a:lnTo>
                                    <a:pt x="453" y="227"/>
                                  </a:lnTo>
                                  <a:lnTo>
                                    <a:pt x="442" y="155"/>
                                  </a:lnTo>
                                  <a:lnTo>
                                    <a:pt x="409" y="93"/>
                                  </a:lnTo>
                                  <a:lnTo>
                                    <a:pt x="360" y="44"/>
                                  </a:lnTo>
                                  <a:lnTo>
                                    <a:pt x="298" y="12"/>
                                  </a:lnTo>
                                  <a:lnTo>
                                    <a:pt x="226" y="0"/>
                                  </a:lnTo>
                                  <a:close/>
                                </a:path>
                              </a:pathLst>
                            </a:custGeom>
                            <a:solidFill>
                              <a:srgbClr val="29A8E0"/>
                            </a:solidFill>
                            <a:ln>
                              <a:noFill/>
                            </a:ln>
                          </wps:spPr>
                          <wps:bodyPr spcFirstLastPara="1" wrap="square" lIns="91425" tIns="91425" rIns="91425" bIns="91425" anchor="ctr" anchorCtr="0">
                            <a:noAutofit/>
                          </wps:bodyPr>
                        </wps:wsp>
                        <pic:pic xmlns:pic="http://schemas.openxmlformats.org/drawingml/2006/picture">
                          <pic:nvPicPr>
                            <pic:cNvPr id="12" name="Shape 174"/>
                            <pic:cNvPicPr preferRelativeResize="0"/>
                          </pic:nvPicPr>
                          <pic:blipFill rotWithShape="1">
                            <a:blip r:embed="rId16">
                              <a:alphaModFix/>
                            </a:blip>
                            <a:srcRect/>
                            <a:stretch/>
                          </pic:blipFill>
                          <pic:spPr>
                            <a:xfrm>
                              <a:off x="3507" y="391"/>
                              <a:ext cx="242" cy="197"/>
                            </a:xfrm>
                            <a:prstGeom prst="rect">
                              <a:avLst/>
                            </a:prstGeom>
                            <a:noFill/>
                            <a:ln>
                              <a:noFill/>
                            </a:ln>
                          </pic:spPr>
                        </pic:pic>
                      </wpg:grpSp>
                    </wpg:wgp>
                  </a:graphicData>
                </a:graphic>
              </wp:anchor>
            </w:drawing>
          </mc:Choice>
          <mc:Fallback>
            <w:pict>
              <v:group w14:anchorId="5C77C815" id="Agrupar 8" o:spid="_x0000_s1051" style="position:absolute;left:0;text-align:left;margin-left:243.3pt;margin-top:18.95pt;width:22.7pt;height:22.7pt;z-index:251667456;mso-wrap-distance-left:0;mso-wrap-distance-right:0" coordorigin="5201220,3635220" coordsize="288290,2882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">
                <v:group id="Agrupar 9" o:spid="_x0000_s1052" style="position:absolute;left:5201220;top:3635220;width:288290;height:288290" coordorigin="3401,262" coordsize="454,45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rect id="Rectángulo 10" o:spid="_x0000_s1053" style="position:absolute;left:3402;top:263;width:450;height:4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Zo2jwwAA&#10;ANsAAAAPAAAAZHJzL2Rvd25yZXYueG1sRI9Bb8IwDIXvk/gPkZF2GykVQlshIJiGtO20FX6AaUxT&#10;0Thdk0H37+cDEjdb7/m9z8v14Ft1oT42gQ1MJxko4irYhmsDh/3u6RlUTMgW28Bk4I8irFejhyUW&#10;Nlz5my5lqpWEcCzQgEupK7SOlSOPcRI6YtFOofeYZO1rbXu8SrhvdZ5lc+2xYWlw2NGro+pc/noD&#10;X7NA+Vset2XtX9xw3H9+/ODcmMfxsFmASjSku/l2/W4FX+jlFxlAr/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Zo2jwwAAANsAAAAPAAAAAAAAAAAAAAAAAJcCAABkcnMvZG93&#10;bnJldi54bWxQSwUGAAAAAAQABAD1AAAAhwMAAAAA&#10;" filled="f" stroked="f">
                    <v:textbox inset="91425emu,91425emu,91425emu,91425emu">
                      <w:txbxContent>
                        <w:p w14:paraId="3BDA85BC" w14:textId="77777777" w:rsidR="009C6853" w:rsidRDefault="009C6853" w:rsidP="009C6853">
                          <w:pPr>
                            <w:textDirection w:val="btLr"/>
                          </w:pPr>
                        </w:p>
                      </w:txbxContent>
                    </v:textbox>
                  </v:rect>
                  <v:shape id="Forma libre 11" o:spid="_x0000_s1054" style="position:absolute;left:3401;top:262;width:454;height:454;visibility:visible;mso-wrap-style:square;v-text-anchor:middle" coordsize="454,45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BNvMvwAA&#10;ANsAAAAPAAAAZHJzL2Rvd25yZXYueG1sRI/RisIwEEXfBf8hjOCbJi64aDWKFITFN7UfMDRjW20m&#10;pUlt/XsjCPs2w733zJ3tfrC1eFLrK8caFnMFgjh3puJCQ3Y9zlYgfEA2WDsmDS/ysN+NR1tMjOv5&#10;TM9LKESEsE9QQxlCk0jp85Is+rlriKN2c63FENe2kKbFPsJtLX+U+pUWK44XSmwoLSl/XDobKfd8&#10;Kc998zplWeq6ddoNSpHW08lw2IAINIR/8zf9Z2L9BXx+iQPI3R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YE28y/AAAA2wAAAA8AAAAAAAAAAAAAAAAAlwIAAGRycy9kb3ducmV2&#10;LnhtbFBLBQYAAAAABAAEAPUAAACDAwAAAAA=&#10;" path="m226,0l155,12,92,44,43,93,11,155,,227,11,298,43,361,92,410,155,442,226,453,298,442,360,410,409,361,442,298,453,227,442,155,409,93,360,44,298,12,226,0xe" fillcolor="#29a8e0" stroked="f">
                    <v:path arrowok="t" o:extrusionok="f"/>
                    <v:textbox inset="91425emu,91425emu,91425emu,91425emu"/>
                  </v:shape>
                  <v:shape id="Shape 174" o:spid="_x0000_s1055" type="#_x0000_t75" style="position:absolute;left:3507;top:391;width:242;height:197;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Ae&#10;N8/CAAAA2wAAAA8AAABkcnMvZG93bnJldi54bWxET01rwkAQvRf8D8sIvdWNUrRGV2kLhZ6kRiN6&#10;G7JjNpidDdltjP++Kwi9zeN9znLd21p01PrKsYLxKAFBXDhdcalgv/t6eQPhA7LG2jEpuJGH9Wrw&#10;tMRUuytvqctCKWII+xQVmBCaVEpfGLLoR64hjtzZtRZDhG0pdYvXGG5rOUmSqbRYcWww2NCnoeKS&#10;/VoF+fE4u+X5z2E3/3g9yVm2lZvOKPU87N8XIAL14V/8cH/rOH8C91/iAXL1B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gHjfPwgAAANsAAAAPAAAAAAAAAAAAAAAAAJwCAABk&#10;cnMvZG93bnJldi54bWxQSwUGAAAAAAQABAD3AAAAiwMAAAAA&#10;">
                    <v:imagedata r:id="rId17" o:title=""/>
                  </v:shape>
                </v:group>
                <w10:wrap type="topAndBottom"/>
              </v:group>
            </w:pict>
          </mc:Fallback>
        </mc:AlternateContent>
      </w:r>
      <w:r>
        <w:rPr>
          <w:noProof/>
          <w:lang w:val="es-ES_tradnl" w:eastAsia="es-ES_tradnl"/>
        </w:rPr>
        <mc:AlternateContent>
          <mc:Choice Requires="wpg">
            <w:drawing>
              <wp:anchor distT="0" distB="0" distL="0" distR="0" simplePos="0" relativeHeight="251666432" behindDoc="0" locked="0" layoutInCell="1" hidden="0" allowOverlap="1" wp14:anchorId="518E4C0A" wp14:editId="3BF248E2">
                <wp:simplePos x="0" y="0"/>
                <wp:positionH relativeFrom="column">
                  <wp:posOffset>2403475</wp:posOffset>
                </wp:positionH>
                <wp:positionV relativeFrom="paragraph">
                  <wp:posOffset>240665</wp:posOffset>
                </wp:positionV>
                <wp:extent cx="288290" cy="288290"/>
                <wp:effectExtent l="0" t="0" r="0" b="0"/>
                <wp:wrapTopAndBottom distT="0" distB="0"/>
                <wp:docPr id="3" name="Agrupar 3"/>
                <wp:cNvGraphicFramePr/>
                <a:graphic xmlns:a="http://schemas.openxmlformats.org/drawingml/2006/main">
                  <a:graphicData uri="http://schemas.microsoft.com/office/word/2010/wordprocessingGroup">
                    <wpg:wgp>
                      <wpg:cNvGrpSpPr/>
                      <wpg:grpSpPr>
                        <a:xfrm>
                          <a:off x="0" y="0"/>
                          <a:ext cx="288290" cy="288290"/>
                          <a:chOff x="5201220" y="3635220"/>
                          <a:chExt cx="288290" cy="288290"/>
                        </a:xfrm>
                      </wpg:grpSpPr>
                      <wpg:grpSp>
                        <wpg:cNvPr id="4" name="Agrupar 4"/>
                        <wpg:cNvGrpSpPr/>
                        <wpg:grpSpPr>
                          <a:xfrm>
                            <a:off x="5201220" y="3635220"/>
                            <a:ext cx="288290" cy="288290"/>
                            <a:chOff x="1889" y="262"/>
                            <a:chExt cx="454" cy="454"/>
                          </a:xfrm>
                        </wpg:grpSpPr>
                        <wps:wsp>
                          <wps:cNvPr id="5" name="Rectángulo 5"/>
                          <wps:cNvSpPr/>
                          <wps:spPr>
                            <a:xfrm>
                              <a:off x="1890" y="263"/>
                              <a:ext cx="450" cy="450"/>
                            </a:xfrm>
                            <a:prstGeom prst="rect">
                              <a:avLst/>
                            </a:prstGeom>
                            <a:noFill/>
                            <a:ln>
                              <a:noFill/>
                            </a:ln>
                          </wps:spPr>
                          <wps:txbx>
                            <w:txbxContent>
                              <w:p w14:paraId="19D5D85F" w14:textId="77777777" w:rsidR="009C6853" w:rsidRDefault="009C6853" w:rsidP="009C6853">
                                <w:pPr>
                                  <w:textDirection w:val="btLr"/>
                                </w:pPr>
                              </w:p>
                            </w:txbxContent>
                          </wps:txbx>
                          <wps:bodyPr spcFirstLastPara="1" wrap="square" lIns="91425" tIns="91425" rIns="91425" bIns="91425" anchor="ctr" anchorCtr="0">
                            <a:noAutofit/>
                          </wps:bodyPr>
                        </wps:wsp>
                        <wps:wsp>
                          <wps:cNvPr id="6" name="Forma libre 6"/>
                          <wps:cNvSpPr/>
                          <wps:spPr>
                            <a:xfrm>
                              <a:off x="1889" y="262"/>
                              <a:ext cx="454" cy="454"/>
                            </a:xfrm>
                            <a:custGeom>
                              <a:avLst/>
                              <a:gdLst/>
                              <a:ahLst/>
                              <a:cxnLst/>
                              <a:rect l="l" t="t" r="r" b="b"/>
                              <a:pathLst>
                                <a:path w="454" h="454" extrusionOk="0">
                                  <a:moveTo>
                                    <a:pt x="227" y="0"/>
                                  </a:moveTo>
                                  <a:lnTo>
                                    <a:pt x="155" y="12"/>
                                  </a:lnTo>
                                  <a:lnTo>
                                    <a:pt x="93" y="44"/>
                                  </a:lnTo>
                                  <a:lnTo>
                                    <a:pt x="44" y="93"/>
                                  </a:lnTo>
                                  <a:lnTo>
                                    <a:pt x="11" y="155"/>
                                  </a:lnTo>
                                  <a:lnTo>
                                    <a:pt x="0" y="227"/>
                                  </a:lnTo>
                                  <a:lnTo>
                                    <a:pt x="11" y="298"/>
                                  </a:lnTo>
                                  <a:lnTo>
                                    <a:pt x="44" y="361"/>
                                  </a:lnTo>
                                  <a:lnTo>
                                    <a:pt x="93" y="410"/>
                                  </a:lnTo>
                                  <a:lnTo>
                                    <a:pt x="155" y="442"/>
                                  </a:lnTo>
                                  <a:lnTo>
                                    <a:pt x="227" y="453"/>
                                  </a:lnTo>
                                  <a:lnTo>
                                    <a:pt x="298" y="442"/>
                                  </a:lnTo>
                                  <a:lnTo>
                                    <a:pt x="360" y="410"/>
                                  </a:lnTo>
                                  <a:lnTo>
                                    <a:pt x="410" y="361"/>
                                  </a:lnTo>
                                  <a:lnTo>
                                    <a:pt x="442" y="298"/>
                                  </a:lnTo>
                                  <a:lnTo>
                                    <a:pt x="453" y="227"/>
                                  </a:lnTo>
                                  <a:lnTo>
                                    <a:pt x="442" y="155"/>
                                  </a:lnTo>
                                  <a:lnTo>
                                    <a:pt x="410" y="93"/>
                                  </a:lnTo>
                                  <a:lnTo>
                                    <a:pt x="360" y="44"/>
                                  </a:lnTo>
                                  <a:lnTo>
                                    <a:pt x="298" y="12"/>
                                  </a:lnTo>
                                  <a:lnTo>
                                    <a:pt x="227" y="0"/>
                                  </a:lnTo>
                                  <a:close/>
                                </a:path>
                              </a:pathLst>
                            </a:custGeom>
                            <a:solidFill>
                              <a:srgbClr val="3D5C99"/>
                            </a:solidFill>
                            <a:ln>
                              <a:noFill/>
                            </a:ln>
                          </wps:spPr>
                          <wps:bodyPr spcFirstLastPara="1" wrap="square" lIns="91425" tIns="91425" rIns="91425" bIns="91425" anchor="ctr" anchorCtr="0">
                            <a:noAutofit/>
                          </wps:bodyPr>
                        </wps:wsp>
                        <pic:pic xmlns:pic="http://schemas.openxmlformats.org/drawingml/2006/picture">
                          <pic:nvPicPr>
                            <pic:cNvPr id="7" name="Shape 80"/>
                            <pic:cNvPicPr preferRelativeResize="0"/>
                          </pic:nvPicPr>
                          <pic:blipFill rotWithShape="1">
                            <a:blip r:embed="rId14">
                              <a:alphaModFix/>
                            </a:blip>
                            <a:srcRect/>
                            <a:stretch/>
                          </pic:blipFill>
                          <pic:spPr>
                            <a:xfrm>
                              <a:off x="2053" y="352"/>
                              <a:ext cx="127" cy="275"/>
                            </a:xfrm>
                            <a:prstGeom prst="rect">
                              <a:avLst/>
                            </a:prstGeom>
                            <a:noFill/>
                            <a:ln>
                              <a:noFill/>
                            </a:ln>
                          </pic:spPr>
                        </pic:pic>
                      </wpg:grpSp>
                    </wpg:wgp>
                  </a:graphicData>
                </a:graphic>
              </wp:anchor>
            </w:drawing>
          </mc:Choice>
          <mc:Fallback>
            <w:pict>
              <v:group w14:anchorId="518E4C0A" id="Agrupar 3" o:spid="_x0000_s1056" style="position:absolute;left:0;text-align:left;margin-left:189.25pt;margin-top:18.95pt;width:22.7pt;height:22.7pt;z-index:251666432;mso-wrap-distance-left:0;mso-wrap-distance-right:0" coordorigin="5201220,3635220" coordsize="288290,2882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">
                <v:group id="Agrupar 4" o:spid="_x0000_s1057" style="position:absolute;left:5201220;top:3635220;width:288290;height:288290" coordorigin="1889,262" coordsize="454,45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rect id="Rectángulo 5" o:spid="_x0000_s1058" style="position:absolute;left:1890;top:263;width:450;height:4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agwBwgAA&#10;ANoAAAAPAAAAZHJzL2Rvd25yZXYueG1sRI/BbsIwEETvSPyDtUi9gdOoRW2Ig6BqpZYTBD5giZc4&#10;arxOYxfSv6+RkDiOZuaNJl8OthVn6n3jWMHjLAFBXDndcK3gsP+YvoDwAVlj65gU/JGHZTEe5Zhp&#10;d+EdnctQiwhhn6ECE0KXSekrQxb9zHXE0Tu53mKIsq+l7vES4baVaZLMpcWG44LBjt4MVd/lr1Ww&#10;fXKUvqd+Xdb21QzH/ebrB+dKPUyG1QJEoCHcw7f2p1bwDNcr8QbI4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tqDAHCAAAA2gAAAA8AAAAAAAAAAAAAAAAAlwIAAGRycy9kb3du&#10;cmV2LnhtbFBLBQYAAAAABAAEAPUAAACGAwAAAAA=&#10;" filled="f" stroked="f">
                    <v:textbox inset="91425emu,91425emu,91425emu,91425emu">
                      <w:txbxContent>
                        <w:p w14:paraId="19D5D85F" w14:textId="77777777" w:rsidR="009C6853" w:rsidRDefault="009C6853" w:rsidP="009C6853">
                          <w:pPr>
                            <w:textDirection w:val="btLr"/>
                          </w:pPr>
                        </w:p>
                      </w:txbxContent>
                    </v:textbox>
                  </v:rect>
                  <v:shape id="Forma libre 6" o:spid="_x0000_s1059" style="position:absolute;left:1889;top:262;width:454;height:454;visibility:visible;mso-wrap-style:square;v-text-anchor:middle" coordsize="454,45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uukZxAAA&#10;ANoAAAAPAAAAZHJzL2Rvd25yZXYueG1sRI9Pa8JAFMTvhX6H5RV6KbqxhyjRVaS14EXEP0GPj+wz&#10;CWbfxt2tpt++Kwgeh5n5DTOZdaYRV3K+tqxg0E9AEBdW11wq2O9+eiMQPiBrbCyTgj/yMJu+vkww&#10;0/bGG7puQykihH2GCqoQ2kxKX1Rk0PdtSxy9k3UGQ5SulNrhLcJNIz+TJJUGa44LFbb0VVFx3v4a&#10;Bc3BndLcfq+Hu49jflksRvmqLZR6f+vmYxCBuvAMP9pLrSCF+5V4A+T0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47rpGcQAAADaAAAADwAAAAAAAAAAAAAAAACXAgAAZHJzL2Rv&#10;d25yZXYueG1sUEsFBgAAAAAEAAQA9QAAAIgDAAAAAA==&#10;" path="m227,0l155,12,93,44,44,93,11,155,,227,11,298,44,361,93,410,155,442,227,453,298,442,360,410,410,361,442,298,453,227,442,155,410,93,360,44,298,12,227,0xe" fillcolor="#3d5c99" stroked="f">
                    <v:path arrowok="t" o:extrusionok="f"/>
                    <v:textbox inset="91425emu,91425emu,91425emu,91425emu"/>
                  </v:shape>
                  <v:shape id="Shape 80" o:spid="_x0000_s1060" type="#_x0000_t75" style="position:absolute;left:2053;top:352;width:127;height:27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Gz&#10;bLnDAAAA2gAAAA8AAABkcnMvZG93bnJldi54bWxEj0trwzAQhO+F/gexhVxKIycHt3WihBBicC8F&#10;p8l9sdYPYq2MJT/y76NCocdhZr5htvvZtGKk3jWWFayWEQjiwuqGKwWXn/TtA4TzyBpby6TgTg72&#10;u+enLSbaTpzTePaVCBB2CSqove8SKV1Rk0G3tB1x8ErbG/RB9pXUPU4Bblq5jqJYGmw4LNTY0bGm&#10;4nYejIIhzl6n65jy59eQV112Kr9TLJVavMyHDQhPs/8P/7UzreAdfq+EGyB3D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obNsucMAAADaAAAADwAAAAAAAAAAAAAAAACcAgAA&#10;ZHJzL2Rvd25yZXYueG1sUEsFBgAAAAAEAAQA9wAAAIwDAAAAAA==&#10;">
                    <v:imagedata r:id="rId15" o:title=""/>
                  </v:shape>
                </v:group>
                <w10:wrap type="topAndBottom"/>
              </v:group>
            </w:pict>
          </mc:Fallback>
        </mc:AlternateContent>
      </w:r>
      <w:r w:rsidR="009C6853">
        <w:rPr>
          <w:rFonts w:ascii="Times" w:hAnsi="Times" w:cs="Times"/>
          <w:b/>
          <w:bCs/>
          <w:color w:val="2596D8"/>
          <w:sz w:val="32"/>
          <w:szCs w:val="32"/>
          <w:lang w:val="es-ES_tradnl"/>
        </w:rPr>
        <w:t xml:space="preserve">@expo2020dubai </w:t>
      </w:r>
      <w:r w:rsidR="009C6853">
        <w:rPr>
          <w:rFonts w:ascii="MS Mincho" w:eastAsia="MS Mincho" w:hAnsi="MS Mincho" w:cs="MS Mincho"/>
          <w:color w:val="000000"/>
          <w:lang w:val="es-ES_tradnl"/>
        </w:rPr>
        <w:t> </w:t>
      </w:r>
    </w:p>
    <w:p w14:paraId="21706BB4" w14:textId="6974B5B3" w:rsidR="00B73729" w:rsidRPr="00D84F78" w:rsidRDefault="00D84F78" w:rsidP="00D84F78">
      <w:pPr>
        <w:widowControl w:val="0"/>
        <w:tabs>
          <w:tab w:val="left" w:pos="220"/>
          <w:tab w:val="left" w:pos="720"/>
        </w:tabs>
        <w:autoSpaceDE w:val="0"/>
        <w:autoSpaceDN w:val="0"/>
        <w:adjustRightInd w:val="0"/>
        <w:spacing w:after="240" w:line="360" w:lineRule="atLeast"/>
        <w:ind w:left="720"/>
        <w:jc w:val="center"/>
        <w:rPr>
          <w:rFonts w:ascii="Times" w:hAnsi="Times" w:cs="Times"/>
          <w:color w:val="000000"/>
          <w:lang w:val="es-ES_tradnl"/>
        </w:rPr>
      </w:pPr>
      <w:r>
        <w:rPr>
          <w:b/>
          <w:noProof/>
          <w:lang w:val="es-ES_tradnl" w:eastAsia="es-ES_tradnl"/>
        </w:rPr>
        <w:drawing>
          <wp:inline distT="0" distB="0" distL="0" distR="0" wp14:anchorId="2CC169A6" wp14:editId="1A2E0DBF">
            <wp:extent cx="368935" cy="368935"/>
            <wp:effectExtent l="0" t="0" r="12065" b="12065"/>
            <wp:docPr id="13" name="Imagen 13" descr="../Instagram_logo_2016.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agram_logo_2016.svg.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8935" cy="368935"/>
                    </a:xfrm>
                    <a:prstGeom prst="rect">
                      <a:avLst/>
                    </a:prstGeom>
                    <a:noFill/>
                    <a:ln>
                      <a:noFill/>
                    </a:ln>
                  </pic:spPr>
                </pic:pic>
              </a:graphicData>
            </a:graphic>
          </wp:inline>
        </w:drawing>
      </w:r>
    </w:p>
    <w:sectPr w:rsidR="00B73729" w:rsidRPr="00D84F78" w:rsidSect="00D669E1">
      <w:headerReference w:type="default" r:id="rId2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0608A" w14:textId="77777777" w:rsidR="00740CE6" w:rsidRDefault="00740CE6" w:rsidP="00093E50">
      <w:r>
        <w:separator/>
      </w:r>
    </w:p>
  </w:endnote>
  <w:endnote w:type="continuationSeparator" w:id="0">
    <w:p w14:paraId="6CA3B251" w14:textId="77777777" w:rsidR="00740CE6" w:rsidRDefault="00740CE6" w:rsidP="0009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ilroy-Black">
    <w:altName w:val="Times New Roman"/>
    <w:charset w:val="00"/>
    <w:family w:val="auto"/>
    <w:pitch w:val="default"/>
  </w:font>
  <w:font w:name="Gilroy-Bold">
    <w:altName w:val="Times New Roman"/>
    <w:charset w:val="00"/>
    <w:family w:val="auto"/>
    <w:pitch w:val="default"/>
  </w:font>
  <w:font w:name="IBM Plex San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IBM Plex Sans SemiBold">
    <w:altName w:val="Times New Roman"/>
    <w:charset w:val="00"/>
    <w:family w:val="auto"/>
    <w:pitch w:val="default"/>
  </w:font>
  <w:font w:name="Times">
    <w:panose1 w:val="0000050000000002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82CA7" w14:textId="77777777" w:rsidR="00740CE6" w:rsidRDefault="00740CE6" w:rsidP="00093E50">
      <w:r>
        <w:separator/>
      </w:r>
    </w:p>
  </w:footnote>
  <w:footnote w:type="continuationSeparator" w:id="0">
    <w:p w14:paraId="0565C7D9" w14:textId="77777777" w:rsidR="00740CE6" w:rsidRDefault="00740CE6" w:rsidP="00093E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4C333" w14:textId="0401BF35" w:rsidR="00093E50" w:rsidRDefault="00093E50" w:rsidP="00093E50">
    <w:pPr>
      <w:pStyle w:val="Encabezado"/>
      <w:jc w:val="center"/>
    </w:pPr>
    <w:r>
      <w:rPr>
        <w:rFonts w:ascii="Times New Roman" w:eastAsia="Times New Roman" w:hAnsi="Times New Roman" w:cs="Times New Roman"/>
        <w:b/>
        <w:noProof/>
        <w:sz w:val="28"/>
        <w:szCs w:val="28"/>
        <w:lang w:val="es-ES_tradnl" w:eastAsia="es-ES_tradnl"/>
      </w:rPr>
      <w:drawing>
        <wp:inline distT="0" distB="0" distL="114300" distR="114300" wp14:anchorId="5210FDB0" wp14:editId="70E133EF">
          <wp:extent cx="4408170" cy="1043940"/>
          <wp:effectExtent l="0" t="0" r="1143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408170" cy="1043940"/>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8A2DF8"/>
    <w:multiLevelType w:val="hybridMultilevel"/>
    <w:tmpl w:val="6EF2D4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438074A"/>
    <w:multiLevelType w:val="hybridMultilevel"/>
    <w:tmpl w:val="290ABD86"/>
    <w:lvl w:ilvl="0" w:tplc="321A8964">
      <w:start w:val="3"/>
      <w:numFmt w:val="bullet"/>
      <w:lvlText w:val="-"/>
      <w:lvlJc w:val="left"/>
      <w:pPr>
        <w:ind w:left="720" w:hanging="360"/>
      </w:pPr>
      <w:rPr>
        <w:rFonts w:ascii="Calibri" w:eastAsiaTheme="minorHAnsi" w:hAnsi="Calibri" w:cstheme="minorBidi"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C677D72"/>
    <w:multiLevelType w:val="hybridMultilevel"/>
    <w:tmpl w:val="52A870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AB"/>
    <w:rsid w:val="0002139D"/>
    <w:rsid w:val="00093E50"/>
    <w:rsid w:val="00172AE7"/>
    <w:rsid w:val="001E3D93"/>
    <w:rsid w:val="002B06A1"/>
    <w:rsid w:val="00456DC0"/>
    <w:rsid w:val="00576B70"/>
    <w:rsid w:val="005F5135"/>
    <w:rsid w:val="006D792E"/>
    <w:rsid w:val="00740CE6"/>
    <w:rsid w:val="008D72F3"/>
    <w:rsid w:val="009C6853"/>
    <w:rsid w:val="00A16A91"/>
    <w:rsid w:val="00B73729"/>
    <w:rsid w:val="00D669E1"/>
    <w:rsid w:val="00D84F78"/>
    <w:rsid w:val="00FA3ADB"/>
    <w:rsid w:val="00FB12A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6F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fr-FR"/>
    </w:rPr>
  </w:style>
  <w:style w:type="paragraph" w:styleId="Ttulo1">
    <w:name w:val="heading 1"/>
    <w:basedOn w:val="Normal"/>
    <w:next w:val="Normal"/>
    <w:link w:val="Ttulo1Car"/>
    <w:rsid w:val="00FB12AB"/>
    <w:pPr>
      <w:widowControl w:val="0"/>
      <w:ind w:left="113"/>
      <w:outlineLvl w:val="0"/>
    </w:pPr>
    <w:rPr>
      <w:rFonts w:ascii="Gilroy-Black" w:eastAsia="Gilroy-Black" w:hAnsi="Gilroy-Black" w:cs="Gilroy-Black"/>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B12AB"/>
    <w:rPr>
      <w:rFonts w:ascii="Gilroy-Black" w:eastAsia="Gilroy-Black" w:hAnsi="Gilroy-Black" w:cs="Gilroy-Black"/>
      <w:sz w:val="36"/>
      <w:szCs w:val="36"/>
      <w:lang w:val="fr-FR" w:eastAsia="es-ES_tradnl"/>
    </w:rPr>
  </w:style>
  <w:style w:type="paragraph" w:styleId="Prrafodelista">
    <w:name w:val="List Paragraph"/>
    <w:basedOn w:val="Normal"/>
    <w:uiPriority w:val="34"/>
    <w:qFormat/>
    <w:rsid w:val="00456DC0"/>
    <w:pPr>
      <w:ind w:left="720"/>
      <w:contextualSpacing/>
    </w:pPr>
  </w:style>
  <w:style w:type="paragraph" w:styleId="Encabezado">
    <w:name w:val="header"/>
    <w:basedOn w:val="Normal"/>
    <w:link w:val="EncabezadoCar"/>
    <w:uiPriority w:val="99"/>
    <w:unhideWhenUsed/>
    <w:rsid w:val="00093E50"/>
    <w:pPr>
      <w:tabs>
        <w:tab w:val="center" w:pos="4252"/>
        <w:tab w:val="right" w:pos="8504"/>
      </w:tabs>
    </w:pPr>
  </w:style>
  <w:style w:type="character" w:customStyle="1" w:styleId="EncabezadoCar">
    <w:name w:val="Encabezado Car"/>
    <w:basedOn w:val="Fuentedeprrafopredeter"/>
    <w:link w:val="Encabezado"/>
    <w:uiPriority w:val="99"/>
    <w:rsid w:val="00093E50"/>
    <w:rPr>
      <w:lang w:val="fr-FR"/>
    </w:rPr>
  </w:style>
  <w:style w:type="paragraph" w:styleId="Piedepgina">
    <w:name w:val="footer"/>
    <w:basedOn w:val="Normal"/>
    <w:link w:val="PiedepginaCar"/>
    <w:uiPriority w:val="99"/>
    <w:unhideWhenUsed/>
    <w:rsid w:val="00093E50"/>
    <w:pPr>
      <w:tabs>
        <w:tab w:val="center" w:pos="4252"/>
        <w:tab w:val="right" w:pos="8504"/>
      </w:tabs>
    </w:pPr>
  </w:style>
  <w:style w:type="character" w:customStyle="1" w:styleId="PiedepginaCar">
    <w:name w:val="Pie de página Car"/>
    <w:basedOn w:val="Fuentedeprrafopredeter"/>
    <w:link w:val="Piedepgina"/>
    <w:uiPriority w:val="99"/>
    <w:rsid w:val="00093E50"/>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11.png"/><Relationship Id="rId21" Type="http://schemas.openxmlformats.org/officeDocument/2006/relationships/header" Target="head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0.jpeg"/><Relationship Id="rId19" Type="http://schemas.openxmlformats.org/officeDocument/2006/relationships/hyperlink" Target="http://www.expo2020dubai.co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oroccoexpo2020dubai.com/" TargetMode="Externa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1846</Words>
  <Characters>10159</Characters>
  <Application>Microsoft Macintosh Word</Application>
  <DocSecurity>0</DocSecurity>
  <Lines>84</Lines>
  <Paragraphs>23</Paragraphs>
  <ScaleCrop>false</ScaleCrop>
  <HeadingPairs>
    <vt:vector size="4" baseType="variant">
      <vt:variant>
        <vt:lpstr>Título</vt:lpstr>
      </vt:variant>
      <vt:variant>
        <vt:i4>1</vt:i4>
      </vt:variant>
      <vt:variant>
        <vt:lpstr>Headings</vt:lpstr>
      </vt:variant>
      <vt:variant>
        <vt:i4>11</vt:i4>
      </vt:variant>
    </vt:vector>
  </HeadingPairs>
  <TitlesOfParts>
    <vt:vector size="12" baseType="lpstr">
      <vt:lpstr/>
      <vt:lpstr>ARTS, CULTURE, SCIENCE ET ÉCONOMIE :</vt:lpstr>
      <vt:lpstr>UN PAVILLON, UN PARCOURS, DES EXPÉRIENCES DE VIE</vt:lpstr>
      <vt:lpstr/>
      <vt:lpstr/>
      <vt:lpstr>UNE VITRINE POUR LA DESTINATION MAROC, TERRE D’INVESTISSEMENT ET D’INNOVATION</vt:lpstr>
      <vt:lpstr/>
      <vt:lpstr/>
      <vt:lpstr/>
      <vt:lpstr/>
      <vt:lpstr>UNE PROGRAMMATION ARTISTIQUE ET CULTURELLE RICHE</vt:lpstr>
      <vt:lpstr>À PROPOS D’EXPO 2020 DUBAÏ</vt:lpstr>
    </vt:vector>
  </TitlesOfParts>
  <LinksUpToDate>false</LinksUpToDate>
  <CharactersWithSpaces>11982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9</cp:revision>
  <dcterms:created xsi:type="dcterms:W3CDTF">2021-09-26T11:50:00Z</dcterms:created>
  <dcterms:modified xsi:type="dcterms:W3CDTF">2021-09-26T14:06:00Z</dcterms:modified>
</cp:coreProperties>
</file>