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BEF" w:rsidRDefault="008A6A2F" w:rsidP="004131C5">
      <w:pPr>
        <w:jc w:val="center"/>
        <w:rPr>
          <w:rFonts w:ascii="Arial" w:hAnsi="Arial" w:cs="Arial"/>
          <w:b/>
          <w:bCs/>
          <w:color w:val="244061" w:themeColor="accent1" w:themeShade="80"/>
          <w:sz w:val="32"/>
          <w:szCs w:val="32"/>
          <w:lang w:val="en-US"/>
        </w:rPr>
      </w:pPr>
      <w:bookmarkStart w:id="0" w:name="_GoBack"/>
      <w:r w:rsidRPr="000B2936">
        <w:rPr>
          <w:rFonts w:ascii="Arial" w:hAnsi="Arial" w:cs="Arial"/>
          <w:b/>
          <w:bCs/>
          <w:color w:val="244061" w:themeColor="accent1" w:themeShade="80"/>
          <w:sz w:val="32"/>
          <w:szCs w:val="32"/>
          <w:lang w:val="en-US"/>
        </w:rPr>
        <w:t>L’OFFRE MAROC S’EXPOSE AU SALON</w:t>
      </w:r>
    </w:p>
    <w:p w:rsidR="008A6A2F" w:rsidRPr="000B2936" w:rsidRDefault="008A6A2F" w:rsidP="004131C5">
      <w:pPr>
        <w:jc w:val="center"/>
        <w:rPr>
          <w:rFonts w:ascii="Arial" w:hAnsi="Arial" w:cs="Arial"/>
          <w:b/>
          <w:bCs/>
          <w:color w:val="244061" w:themeColor="accent1" w:themeShade="80"/>
          <w:sz w:val="32"/>
          <w:szCs w:val="32"/>
          <w:lang w:val="en-US"/>
        </w:rPr>
      </w:pPr>
      <w:r w:rsidRPr="000B2936">
        <w:rPr>
          <w:rFonts w:ascii="Arial" w:hAnsi="Arial" w:cs="Arial"/>
          <w:b/>
          <w:bCs/>
          <w:color w:val="244061" w:themeColor="accent1" w:themeShade="80"/>
          <w:sz w:val="32"/>
          <w:szCs w:val="32"/>
          <w:lang w:val="en-US"/>
        </w:rPr>
        <w:t xml:space="preserve"> « WORLDFOOD MOSCOW »</w:t>
      </w:r>
    </w:p>
    <w:p w:rsidR="008A6A2F" w:rsidRPr="000B2936" w:rsidRDefault="008A6A2F" w:rsidP="004131C5">
      <w:pPr>
        <w:jc w:val="center"/>
        <w:rPr>
          <w:rFonts w:ascii="Arial" w:hAnsi="Arial" w:cs="Arial"/>
          <w:color w:val="244061" w:themeColor="accent1" w:themeShade="80"/>
          <w:sz w:val="32"/>
          <w:szCs w:val="32"/>
        </w:rPr>
      </w:pPr>
      <w:r w:rsidRPr="000B2936">
        <w:rPr>
          <w:rFonts w:ascii="Arial" w:hAnsi="Arial" w:cs="Arial"/>
          <w:b/>
          <w:bCs/>
          <w:color w:val="244061" w:themeColor="accent1" w:themeShade="80"/>
          <w:sz w:val="32"/>
          <w:szCs w:val="32"/>
        </w:rPr>
        <w:t>- DU 12 AU 15 SEPTEMBRE 2016</w:t>
      </w:r>
      <w:r w:rsidRPr="000B2936">
        <w:rPr>
          <w:rFonts w:ascii="Arial" w:hAnsi="Arial" w:cs="Arial"/>
          <w:color w:val="244061" w:themeColor="accent1" w:themeShade="80"/>
          <w:sz w:val="32"/>
          <w:szCs w:val="32"/>
        </w:rPr>
        <w:t xml:space="preserve"> </w:t>
      </w:r>
      <w:bookmarkEnd w:id="0"/>
      <w:r w:rsidRPr="000B2936">
        <w:rPr>
          <w:rFonts w:ascii="Arial" w:hAnsi="Arial" w:cs="Arial"/>
          <w:color w:val="244061" w:themeColor="accent1" w:themeShade="80"/>
          <w:sz w:val="32"/>
          <w:szCs w:val="32"/>
        </w:rPr>
        <w:t>-</w:t>
      </w:r>
    </w:p>
    <w:p w:rsidR="008A6A2F" w:rsidRDefault="008756B6" w:rsidP="008756B6">
      <w:pPr>
        <w:jc w:val="both"/>
        <w:rPr>
          <w:rFonts w:ascii="Arial" w:hAnsi="Arial" w:cs="Arial"/>
          <w:sz w:val="28"/>
          <w:szCs w:val="28"/>
        </w:rPr>
      </w:pPr>
      <w:r w:rsidRPr="000B2936">
        <w:rPr>
          <w:rFonts w:ascii="Arial" w:hAnsi="Arial" w:cs="Arial"/>
          <w:sz w:val="28"/>
          <w:szCs w:val="28"/>
        </w:rPr>
        <w:t xml:space="preserve">Le Maroc participe </w:t>
      </w:r>
      <w:r w:rsidR="008A6A2F" w:rsidRPr="000B2936">
        <w:rPr>
          <w:rFonts w:ascii="Arial" w:hAnsi="Arial" w:cs="Arial"/>
          <w:sz w:val="28"/>
          <w:szCs w:val="28"/>
        </w:rPr>
        <w:t>pour</w:t>
      </w:r>
      <w:r w:rsidRPr="000B2936">
        <w:rPr>
          <w:rFonts w:ascii="Arial" w:hAnsi="Arial" w:cs="Arial"/>
          <w:sz w:val="28"/>
          <w:szCs w:val="28"/>
        </w:rPr>
        <w:t xml:space="preserve"> la troisième année consécutive</w:t>
      </w:r>
      <w:r w:rsidR="008A6A2F" w:rsidRPr="000B2936">
        <w:rPr>
          <w:rFonts w:ascii="Arial" w:hAnsi="Arial" w:cs="Arial"/>
          <w:sz w:val="28"/>
          <w:szCs w:val="28"/>
        </w:rPr>
        <w:t xml:space="preserve"> au salon ‘’</w:t>
      </w:r>
      <w:proofErr w:type="spellStart"/>
      <w:r w:rsidR="008A6A2F" w:rsidRPr="000B2936">
        <w:rPr>
          <w:rFonts w:ascii="Arial" w:hAnsi="Arial" w:cs="Arial"/>
          <w:sz w:val="28"/>
          <w:szCs w:val="28"/>
        </w:rPr>
        <w:t>WorldFood</w:t>
      </w:r>
      <w:proofErr w:type="spellEnd"/>
      <w:r w:rsidR="008A6A2F" w:rsidRPr="000B2936">
        <w:rPr>
          <w:rFonts w:ascii="Arial" w:hAnsi="Arial" w:cs="Arial"/>
          <w:sz w:val="28"/>
          <w:szCs w:val="28"/>
        </w:rPr>
        <w:t xml:space="preserve"> Moscow’’ qui aura lieu du 12 au 15 Septembre à Moscou. Organisée </w:t>
      </w:r>
      <w:r w:rsidR="00A51658" w:rsidRPr="000B2936">
        <w:rPr>
          <w:rFonts w:ascii="Arial" w:hAnsi="Arial" w:cs="Arial"/>
          <w:sz w:val="28"/>
          <w:szCs w:val="28"/>
        </w:rPr>
        <w:t>par l’Etablissement</w:t>
      </w:r>
      <w:r w:rsidR="008A6A2F" w:rsidRPr="000B2936">
        <w:rPr>
          <w:rFonts w:ascii="Arial" w:hAnsi="Arial" w:cs="Arial"/>
          <w:sz w:val="28"/>
          <w:szCs w:val="28"/>
        </w:rPr>
        <w:t xml:space="preserve"> Autonome de Contrôle et de Coordination des Exportations (EACCE) sous l'égide du Ministère de l'Agriculture et de la Pêche Maritime, la participation marocaine à cette messe </w:t>
      </w:r>
      <w:r w:rsidR="00C970A6" w:rsidRPr="000B2936">
        <w:rPr>
          <w:rFonts w:ascii="Arial" w:hAnsi="Arial" w:cs="Arial"/>
          <w:sz w:val="28"/>
          <w:szCs w:val="28"/>
        </w:rPr>
        <w:t>internationale</w:t>
      </w:r>
      <w:r w:rsidR="008A6A2F" w:rsidRPr="000B2936">
        <w:rPr>
          <w:rFonts w:ascii="Arial" w:hAnsi="Arial" w:cs="Arial"/>
          <w:sz w:val="28"/>
          <w:szCs w:val="28"/>
        </w:rPr>
        <w:t xml:space="preserve"> des produits agroalimentaires est désormais une constante pour le</w:t>
      </w:r>
      <w:r w:rsidR="00C970A6" w:rsidRPr="000B2936">
        <w:rPr>
          <w:rFonts w:ascii="Arial" w:hAnsi="Arial" w:cs="Arial"/>
          <w:sz w:val="28"/>
          <w:szCs w:val="28"/>
        </w:rPr>
        <w:t>s</w:t>
      </w:r>
      <w:r w:rsidR="008A6A2F" w:rsidRPr="000B2936">
        <w:rPr>
          <w:rFonts w:ascii="Arial" w:hAnsi="Arial" w:cs="Arial"/>
          <w:sz w:val="28"/>
          <w:szCs w:val="28"/>
        </w:rPr>
        <w:t xml:space="preserve"> secteur</w:t>
      </w:r>
      <w:r w:rsidR="00C970A6" w:rsidRPr="000B2936">
        <w:rPr>
          <w:rFonts w:ascii="Arial" w:hAnsi="Arial" w:cs="Arial"/>
          <w:sz w:val="28"/>
          <w:szCs w:val="28"/>
        </w:rPr>
        <w:t>s</w:t>
      </w:r>
      <w:r w:rsidR="008A6A2F" w:rsidRPr="000B2936">
        <w:rPr>
          <w:rFonts w:ascii="Arial" w:hAnsi="Arial" w:cs="Arial"/>
          <w:sz w:val="28"/>
          <w:szCs w:val="28"/>
        </w:rPr>
        <w:t xml:space="preserve"> agricole</w:t>
      </w:r>
      <w:r w:rsidR="00C970A6" w:rsidRPr="000B2936">
        <w:rPr>
          <w:rFonts w:ascii="Arial" w:hAnsi="Arial" w:cs="Arial"/>
          <w:sz w:val="28"/>
          <w:szCs w:val="28"/>
        </w:rPr>
        <w:t xml:space="preserve"> et maritime</w:t>
      </w:r>
      <w:r w:rsidR="008A6A2F" w:rsidRPr="000B2936">
        <w:rPr>
          <w:rFonts w:ascii="Arial" w:hAnsi="Arial" w:cs="Arial"/>
          <w:sz w:val="28"/>
          <w:szCs w:val="28"/>
        </w:rPr>
        <w:t xml:space="preserve"> marocain. Une trentaine d’entreprises prendront part à ce rendez-vous </w:t>
      </w:r>
      <w:r w:rsidR="00E42F35">
        <w:rPr>
          <w:rFonts w:ascii="Arial" w:hAnsi="Arial" w:cs="Arial"/>
          <w:sz w:val="28"/>
          <w:szCs w:val="28"/>
        </w:rPr>
        <w:t xml:space="preserve">d’envergure </w:t>
      </w:r>
      <w:r w:rsidR="008A6A2F" w:rsidRPr="000B2936">
        <w:rPr>
          <w:rFonts w:ascii="Arial" w:hAnsi="Arial" w:cs="Arial"/>
          <w:sz w:val="28"/>
          <w:szCs w:val="28"/>
        </w:rPr>
        <w:t xml:space="preserve">et présenteront un large éventail de produits allant des agrumes, fruits et légumes frais, </w:t>
      </w:r>
      <w:r w:rsidRPr="000B2936">
        <w:rPr>
          <w:rFonts w:ascii="Arial" w:hAnsi="Arial" w:cs="Arial"/>
          <w:sz w:val="28"/>
          <w:szCs w:val="28"/>
        </w:rPr>
        <w:t xml:space="preserve">jus </w:t>
      </w:r>
      <w:r w:rsidR="00F3548A" w:rsidRPr="000B2936">
        <w:rPr>
          <w:rFonts w:ascii="Arial" w:hAnsi="Arial" w:cs="Arial"/>
          <w:sz w:val="28"/>
          <w:szCs w:val="28"/>
        </w:rPr>
        <w:t xml:space="preserve">et produits de la mer à </w:t>
      </w:r>
      <w:r w:rsidR="00C970A6" w:rsidRPr="000B2936">
        <w:rPr>
          <w:rFonts w:ascii="Arial" w:hAnsi="Arial" w:cs="Arial"/>
          <w:sz w:val="28"/>
          <w:szCs w:val="28"/>
        </w:rPr>
        <w:t xml:space="preserve"> travers un pavillon d’une superficie de 405 m².</w:t>
      </w:r>
    </w:p>
    <w:p w:rsidR="00C970A6" w:rsidRDefault="00C970A6" w:rsidP="004131C5">
      <w:pPr>
        <w:jc w:val="both"/>
        <w:rPr>
          <w:rFonts w:ascii="Arial" w:hAnsi="Arial" w:cs="Arial"/>
          <w:sz w:val="28"/>
          <w:szCs w:val="28"/>
        </w:rPr>
      </w:pPr>
      <w:r w:rsidRPr="000B2936">
        <w:rPr>
          <w:rFonts w:ascii="Arial" w:hAnsi="Arial" w:cs="Arial"/>
          <w:sz w:val="28"/>
          <w:szCs w:val="28"/>
        </w:rPr>
        <w:t>Ce rendez-vous mondial sera marqué par l’organisation d’une série de rencontres B to B entre les opérateurs marocains et les principaux donneurs d’ordre du marché russe dans l’objectif </w:t>
      </w:r>
      <w:r w:rsidR="00E42F35">
        <w:rPr>
          <w:rFonts w:ascii="Arial" w:hAnsi="Arial" w:cs="Arial"/>
          <w:sz w:val="28"/>
          <w:szCs w:val="28"/>
        </w:rPr>
        <w:t>de consolider</w:t>
      </w:r>
      <w:r w:rsidR="009F4885">
        <w:rPr>
          <w:rFonts w:ascii="Arial" w:hAnsi="Arial" w:cs="Arial"/>
          <w:sz w:val="28"/>
          <w:szCs w:val="28"/>
        </w:rPr>
        <w:t xml:space="preserve"> la position marocaine sur ce marché et</w:t>
      </w:r>
      <w:r w:rsidR="00E42F35">
        <w:rPr>
          <w:rFonts w:ascii="Arial" w:hAnsi="Arial" w:cs="Arial"/>
          <w:sz w:val="28"/>
          <w:szCs w:val="28"/>
        </w:rPr>
        <w:t xml:space="preserve"> </w:t>
      </w:r>
      <w:r w:rsidR="00A51658" w:rsidRPr="000B2936">
        <w:rPr>
          <w:rFonts w:ascii="Arial" w:hAnsi="Arial" w:cs="Arial"/>
          <w:sz w:val="28"/>
          <w:szCs w:val="28"/>
        </w:rPr>
        <w:t>d’explorer</w:t>
      </w:r>
      <w:r w:rsidRPr="000B2936">
        <w:rPr>
          <w:rFonts w:ascii="Arial" w:hAnsi="Arial" w:cs="Arial"/>
          <w:sz w:val="28"/>
          <w:szCs w:val="28"/>
        </w:rPr>
        <w:t xml:space="preserve"> de nouvelles opportunités de partenariats économiques</w:t>
      </w:r>
      <w:r w:rsidR="009F4885">
        <w:rPr>
          <w:rFonts w:ascii="Arial" w:hAnsi="Arial" w:cs="Arial"/>
          <w:sz w:val="28"/>
          <w:szCs w:val="28"/>
        </w:rPr>
        <w:t>.</w:t>
      </w:r>
      <w:r w:rsidRPr="000B2936">
        <w:rPr>
          <w:rFonts w:ascii="Arial" w:hAnsi="Arial" w:cs="Arial"/>
          <w:sz w:val="28"/>
          <w:szCs w:val="28"/>
        </w:rPr>
        <w:t xml:space="preserve"> </w:t>
      </w:r>
    </w:p>
    <w:p w:rsidR="00C970A6" w:rsidRPr="000B2936" w:rsidRDefault="00C970A6" w:rsidP="004131C5">
      <w:pPr>
        <w:jc w:val="both"/>
        <w:rPr>
          <w:rFonts w:ascii="Arial" w:hAnsi="Arial" w:cs="Arial"/>
          <w:sz w:val="28"/>
          <w:szCs w:val="28"/>
        </w:rPr>
      </w:pPr>
      <w:r w:rsidRPr="000B2936">
        <w:rPr>
          <w:rFonts w:ascii="Arial" w:hAnsi="Arial" w:cs="Arial"/>
          <w:sz w:val="28"/>
          <w:szCs w:val="28"/>
        </w:rPr>
        <w:t>Aussi, des séances de dégustation</w:t>
      </w:r>
      <w:r w:rsidR="009631AC" w:rsidRPr="000B2936">
        <w:rPr>
          <w:rFonts w:ascii="Arial" w:hAnsi="Arial" w:cs="Arial"/>
          <w:sz w:val="28"/>
          <w:szCs w:val="28"/>
        </w:rPr>
        <w:t xml:space="preserve"> animées par un c</w:t>
      </w:r>
      <w:r w:rsidR="008A6A2F" w:rsidRPr="000B2936">
        <w:rPr>
          <w:rFonts w:ascii="Arial" w:hAnsi="Arial" w:cs="Arial"/>
          <w:sz w:val="28"/>
          <w:szCs w:val="28"/>
        </w:rPr>
        <w:t>hef cuisinier, seront programmées en marge de la participation marocaine afin</w:t>
      </w:r>
      <w:r w:rsidRPr="000B2936">
        <w:rPr>
          <w:rFonts w:ascii="Arial" w:hAnsi="Arial" w:cs="Arial"/>
          <w:sz w:val="28"/>
          <w:szCs w:val="28"/>
        </w:rPr>
        <w:t xml:space="preserve"> de </w:t>
      </w:r>
      <w:r w:rsidR="00AF61A6" w:rsidRPr="000B2936">
        <w:rPr>
          <w:rFonts w:ascii="Arial" w:hAnsi="Arial" w:cs="Arial"/>
          <w:sz w:val="28"/>
          <w:szCs w:val="28"/>
        </w:rPr>
        <w:t xml:space="preserve">communiquer sur l’offre exportable marocaine </w:t>
      </w:r>
      <w:r w:rsidR="00AF61A6">
        <w:rPr>
          <w:rFonts w:ascii="Arial" w:hAnsi="Arial" w:cs="Arial"/>
          <w:sz w:val="28"/>
          <w:szCs w:val="28"/>
        </w:rPr>
        <w:t xml:space="preserve">et </w:t>
      </w:r>
      <w:r w:rsidRPr="000B2936">
        <w:rPr>
          <w:rFonts w:ascii="Arial" w:hAnsi="Arial" w:cs="Arial"/>
          <w:sz w:val="28"/>
          <w:szCs w:val="28"/>
        </w:rPr>
        <w:t>permettre aux visiteurs du s</w:t>
      </w:r>
      <w:r w:rsidR="008A6A2F" w:rsidRPr="000B2936">
        <w:rPr>
          <w:rFonts w:ascii="Arial" w:hAnsi="Arial" w:cs="Arial"/>
          <w:sz w:val="28"/>
          <w:szCs w:val="28"/>
        </w:rPr>
        <w:t>alon d’apprécier la qualité des produits marocains</w:t>
      </w:r>
      <w:r w:rsidR="009F4885" w:rsidRPr="000B2936">
        <w:rPr>
          <w:rFonts w:ascii="Arial" w:hAnsi="Arial" w:cs="Arial"/>
          <w:sz w:val="28"/>
          <w:szCs w:val="28"/>
        </w:rPr>
        <w:t>.</w:t>
      </w:r>
      <w:r w:rsidR="008A6A2F" w:rsidRPr="000B2936">
        <w:rPr>
          <w:rFonts w:ascii="Arial" w:hAnsi="Arial" w:cs="Arial"/>
          <w:sz w:val="28"/>
          <w:szCs w:val="28"/>
        </w:rPr>
        <w:t xml:space="preserve"> </w:t>
      </w:r>
    </w:p>
    <w:p w:rsidR="008A6A2F" w:rsidRDefault="008A6A2F" w:rsidP="004131C5">
      <w:pPr>
        <w:jc w:val="both"/>
        <w:rPr>
          <w:rFonts w:ascii="Arial" w:hAnsi="Arial" w:cs="Arial"/>
          <w:sz w:val="28"/>
          <w:szCs w:val="28"/>
        </w:rPr>
      </w:pPr>
      <w:r w:rsidRPr="000B2936">
        <w:rPr>
          <w:rFonts w:ascii="Arial" w:hAnsi="Arial" w:cs="Arial"/>
          <w:sz w:val="28"/>
          <w:szCs w:val="28"/>
        </w:rPr>
        <w:t xml:space="preserve">Considéré </w:t>
      </w:r>
      <w:r w:rsidR="00C970A6" w:rsidRPr="000B2936">
        <w:rPr>
          <w:rFonts w:ascii="Arial" w:hAnsi="Arial" w:cs="Arial"/>
          <w:sz w:val="28"/>
          <w:szCs w:val="28"/>
        </w:rPr>
        <w:t xml:space="preserve">comme l'un des plus importants </w:t>
      </w:r>
      <w:r w:rsidR="00A51658" w:rsidRPr="000B2936">
        <w:rPr>
          <w:rFonts w:ascii="Arial" w:hAnsi="Arial" w:cs="Arial"/>
          <w:sz w:val="28"/>
          <w:szCs w:val="28"/>
        </w:rPr>
        <w:t>s</w:t>
      </w:r>
      <w:r w:rsidRPr="000B2936">
        <w:rPr>
          <w:rFonts w:ascii="Arial" w:hAnsi="Arial" w:cs="Arial"/>
          <w:sz w:val="28"/>
          <w:szCs w:val="28"/>
        </w:rPr>
        <w:t xml:space="preserve">alons internationaux dédiés au secteur alimentaire, de l’agriculture et des produits de la mer, le </w:t>
      </w:r>
      <w:r w:rsidR="008756B6" w:rsidRPr="000B2936">
        <w:rPr>
          <w:rFonts w:ascii="Arial" w:hAnsi="Arial" w:cs="Arial"/>
          <w:sz w:val="28"/>
          <w:szCs w:val="28"/>
        </w:rPr>
        <w:t>‘’</w:t>
      </w:r>
      <w:proofErr w:type="spellStart"/>
      <w:r w:rsidRPr="000B2936">
        <w:rPr>
          <w:rFonts w:ascii="Arial" w:hAnsi="Arial" w:cs="Arial"/>
          <w:sz w:val="28"/>
          <w:szCs w:val="28"/>
        </w:rPr>
        <w:t>WorldFood</w:t>
      </w:r>
      <w:proofErr w:type="spellEnd"/>
      <w:r w:rsidRPr="000B2936">
        <w:rPr>
          <w:rFonts w:ascii="Arial" w:hAnsi="Arial" w:cs="Arial"/>
          <w:sz w:val="28"/>
          <w:szCs w:val="28"/>
        </w:rPr>
        <w:t xml:space="preserve"> Moscow</w:t>
      </w:r>
      <w:r w:rsidR="008756B6" w:rsidRPr="000B2936">
        <w:rPr>
          <w:rFonts w:ascii="Arial" w:hAnsi="Arial" w:cs="Arial"/>
          <w:sz w:val="28"/>
          <w:szCs w:val="28"/>
        </w:rPr>
        <w:t>’’</w:t>
      </w:r>
      <w:r w:rsidRPr="000B2936">
        <w:rPr>
          <w:rFonts w:ascii="Arial" w:hAnsi="Arial" w:cs="Arial"/>
          <w:sz w:val="28"/>
          <w:szCs w:val="28"/>
        </w:rPr>
        <w:t xml:space="preserve"> est le lieu de rencontre par excellence pour les professionnels de l’agroalimentaire en Russie et au monde. Il regroupe plus de 1.500 exposants représentant 62 pays et draine plus de 30.000 visiteurs constitués principalement d’acheteurs, de distributeurs et de grossistes. Une véritable plateforme d’échange et de prospection de nouvelles opportunités d’affaires à l’International. </w:t>
      </w:r>
    </w:p>
    <w:p w:rsidR="00B936AF" w:rsidRPr="00B936AF" w:rsidRDefault="00B936AF" w:rsidP="00B936AF">
      <w:pPr>
        <w:jc w:val="both"/>
        <w:rPr>
          <w:rFonts w:ascii="Arial" w:hAnsi="Arial" w:cs="Arial"/>
          <w:sz w:val="28"/>
          <w:szCs w:val="28"/>
        </w:rPr>
      </w:pPr>
      <w:r w:rsidRPr="00B936AF">
        <w:rPr>
          <w:rFonts w:ascii="Arial" w:hAnsi="Arial" w:cs="Arial"/>
          <w:sz w:val="28"/>
          <w:szCs w:val="28"/>
        </w:rPr>
        <w:t xml:space="preserve">Les exportations marocaines agroalimentaires vers la Russie ont atteint une valeur de 1,6 milliards </w:t>
      </w:r>
      <w:proofErr w:type="spellStart"/>
      <w:r w:rsidRPr="00B936AF">
        <w:rPr>
          <w:rFonts w:ascii="Arial" w:hAnsi="Arial" w:cs="Arial"/>
          <w:sz w:val="28"/>
          <w:szCs w:val="28"/>
        </w:rPr>
        <w:t>Dhs</w:t>
      </w:r>
      <w:proofErr w:type="spellEnd"/>
      <w:r w:rsidRPr="00B936AF">
        <w:rPr>
          <w:rFonts w:ascii="Arial" w:hAnsi="Arial" w:cs="Arial"/>
          <w:sz w:val="28"/>
          <w:szCs w:val="28"/>
        </w:rPr>
        <w:t xml:space="preserve"> en 2015 soit 98% du total des exportations sur ce marché.</w:t>
      </w:r>
    </w:p>
    <w:p w:rsidR="00B936AF" w:rsidRPr="000B2936" w:rsidRDefault="00B936AF" w:rsidP="004131C5">
      <w:pPr>
        <w:jc w:val="both"/>
        <w:rPr>
          <w:rFonts w:ascii="Arial" w:hAnsi="Arial" w:cs="Arial"/>
          <w:sz w:val="28"/>
          <w:szCs w:val="28"/>
        </w:rPr>
      </w:pPr>
      <w:r w:rsidRPr="00B936AF">
        <w:rPr>
          <w:rFonts w:ascii="Arial" w:hAnsi="Arial" w:cs="Arial"/>
          <w:sz w:val="28"/>
          <w:szCs w:val="28"/>
        </w:rPr>
        <w:lastRenderedPageBreak/>
        <w:t xml:space="preserve">En termes de volume, les exportations ont enregistré un tonnage de 341 000 tonnes en 2015/16 par rapport à un tonnage de 276 000 tonnes en 2014/15 soit une hausse de 24%. </w:t>
      </w:r>
    </w:p>
    <w:sectPr w:rsidR="00B936AF" w:rsidRPr="000B2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A2F"/>
    <w:rsid w:val="00015A33"/>
    <w:rsid w:val="00044978"/>
    <w:rsid w:val="000B2936"/>
    <w:rsid w:val="00212373"/>
    <w:rsid w:val="002B13A5"/>
    <w:rsid w:val="002E16AB"/>
    <w:rsid w:val="004131C5"/>
    <w:rsid w:val="00485278"/>
    <w:rsid w:val="00643D57"/>
    <w:rsid w:val="007041AB"/>
    <w:rsid w:val="008756B6"/>
    <w:rsid w:val="00884BEF"/>
    <w:rsid w:val="008A6A2F"/>
    <w:rsid w:val="00950BC6"/>
    <w:rsid w:val="009631AC"/>
    <w:rsid w:val="009F4885"/>
    <w:rsid w:val="00A51658"/>
    <w:rsid w:val="00AB3AFA"/>
    <w:rsid w:val="00AF61A6"/>
    <w:rsid w:val="00B936AF"/>
    <w:rsid w:val="00BC7788"/>
    <w:rsid w:val="00C50AE8"/>
    <w:rsid w:val="00C970A6"/>
    <w:rsid w:val="00DD2E27"/>
    <w:rsid w:val="00E42F35"/>
    <w:rsid w:val="00E93805"/>
    <w:rsid w:val="00F3548A"/>
    <w:rsid w:val="00F56AE3"/>
    <w:rsid w:val="00F70EA7"/>
    <w:rsid w:val="00FB10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A2F"/>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8A6A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354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548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A2F"/>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8A6A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354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54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03618">
      <w:bodyDiv w:val="1"/>
      <w:marLeft w:val="0"/>
      <w:marRight w:val="0"/>
      <w:marTop w:val="0"/>
      <w:marBottom w:val="0"/>
      <w:divBdr>
        <w:top w:val="none" w:sz="0" w:space="0" w:color="auto"/>
        <w:left w:val="none" w:sz="0" w:space="0" w:color="auto"/>
        <w:bottom w:val="none" w:sz="0" w:space="0" w:color="auto"/>
        <w:right w:val="none" w:sz="0" w:space="0" w:color="auto"/>
      </w:divBdr>
      <w:divsChild>
        <w:div w:id="127600554">
          <w:marLeft w:val="0"/>
          <w:marRight w:val="0"/>
          <w:marTop w:val="0"/>
          <w:marBottom w:val="0"/>
          <w:divBdr>
            <w:top w:val="none" w:sz="0" w:space="0" w:color="auto"/>
            <w:left w:val="none" w:sz="0" w:space="0" w:color="auto"/>
            <w:bottom w:val="none" w:sz="0" w:space="0" w:color="auto"/>
            <w:right w:val="none" w:sz="0" w:space="0" w:color="auto"/>
          </w:divBdr>
        </w:div>
      </w:divsChild>
    </w:div>
    <w:div w:id="613833400">
      <w:bodyDiv w:val="1"/>
      <w:marLeft w:val="0"/>
      <w:marRight w:val="0"/>
      <w:marTop w:val="0"/>
      <w:marBottom w:val="0"/>
      <w:divBdr>
        <w:top w:val="none" w:sz="0" w:space="0" w:color="auto"/>
        <w:left w:val="none" w:sz="0" w:space="0" w:color="auto"/>
        <w:bottom w:val="none" w:sz="0" w:space="0" w:color="auto"/>
        <w:right w:val="none" w:sz="0" w:space="0" w:color="auto"/>
      </w:divBdr>
    </w:div>
    <w:div w:id="1739013337">
      <w:bodyDiv w:val="1"/>
      <w:marLeft w:val="0"/>
      <w:marRight w:val="0"/>
      <w:marTop w:val="0"/>
      <w:marBottom w:val="0"/>
      <w:divBdr>
        <w:top w:val="none" w:sz="0" w:space="0" w:color="auto"/>
        <w:left w:val="none" w:sz="0" w:space="0" w:color="auto"/>
        <w:bottom w:val="none" w:sz="0" w:space="0" w:color="auto"/>
        <w:right w:val="none" w:sz="0" w:space="0" w:color="auto"/>
      </w:divBdr>
      <w:divsChild>
        <w:div w:id="1658728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Fatimazahraa</dc:creator>
  <cp:lastModifiedBy>map</cp:lastModifiedBy>
  <cp:revision>2</cp:revision>
  <cp:lastPrinted>2016-09-05T10:08:00Z</cp:lastPrinted>
  <dcterms:created xsi:type="dcterms:W3CDTF">2016-09-10T11:25:00Z</dcterms:created>
  <dcterms:modified xsi:type="dcterms:W3CDTF">2016-09-10T11:25:00Z</dcterms:modified>
</cp:coreProperties>
</file>